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F74" w:rsidRPr="00B8023F" w:rsidRDefault="006B0597">
      <w:pPr>
        <w:rPr>
          <w:rFonts w:ascii="Georgia" w:hAnsi="Georgia"/>
          <w:b/>
          <w:sz w:val="25"/>
          <w:szCs w:val="25"/>
        </w:rPr>
      </w:pPr>
      <w:r>
        <w:rPr>
          <w:noProof/>
        </w:rPr>
        <w:drawing>
          <wp:anchor distT="0" distB="0" distL="114300" distR="114300" simplePos="0" relativeHeight="251658240" behindDoc="1" locked="0" layoutInCell="1" allowOverlap="1" wp14:anchorId="126401AC" wp14:editId="21A0DAC9">
            <wp:simplePos x="0" y="0"/>
            <wp:positionH relativeFrom="margin">
              <wp:align>right</wp:align>
            </wp:positionH>
            <wp:positionV relativeFrom="paragraph">
              <wp:posOffset>11430</wp:posOffset>
            </wp:positionV>
            <wp:extent cx="3609975" cy="2719705"/>
            <wp:effectExtent l="114300" t="57150" r="66675" b="118745"/>
            <wp:wrapTight wrapText="bothSides">
              <wp:wrapPolygon edited="0">
                <wp:start x="-342" y="-454"/>
                <wp:lineTo x="-684" y="-303"/>
                <wp:lineTo x="-684" y="21484"/>
                <wp:lineTo x="-342" y="22392"/>
                <wp:lineTo x="21657" y="22392"/>
                <wp:lineTo x="21885" y="21635"/>
                <wp:lineTo x="21885" y="2118"/>
                <wp:lineTo x="21657" y="-151"/>
                <wp:lineTo x="21657" y="-454"/>
                <wp:lineTo x="-342" y="-45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609975" cy="2719705"/>
                    </a:xfrm>
                    <a:prstGeom prst="rect">
                      <a:avLst/>
                    </a:prstGeom>
                    <a:ln>
                      <a:solidFill>
                        <a:schemeClr val="tx1"/>
                      </a:solidFill>
                    </a:ln>
                    <a:effectLst>
                      <a:outerShdw blurRad="50800" dist="38100" dir="8100000" algn="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B8023F" w:rsidRPr="00B8023F">
        <w:rPr>
          <w:rFonts w:ascii="Georgia" w:hAnsi="Georgia"/>
          <w:b/>
          <w:sz w:val="25"/>
          <w:szCs w:val="25"/>
        </w:rPr>
        <w:t>An Introduction to the Introduction</w:t>
      </w:r>
      <w:r>
        <w:rPr>
          <w:rFonts w:ascii="Georgia" w:hAnsi="Georgia"/>
          <w:b/>
          <w:sz w:val="25"/>
          <w:szCs w:val="25"/>
        </w:rPr>
        <w:t xml:space="preserve"> </w:t>
      </w:r>
      <w:r w:rsidRPr="006B0597">
        <w:rPr>
          <w:rFonts w:ascii="Georgia" w:hAnsi="Georgia"/>
          <w:i/>
          <w:sz w:val="25"/>
          <w:szCs w:val="25"/>
        </w:rPr>
        <w:t xml:space="preserve">L. M. </w:t>
      </w:r>
      <w:proofErr w:type="spellStart"/>
      <w:r w:rsidRPr="006B0597">
        <w:rPr>
          <w:rFonts w:ascii="Georgia" w:hAnsi="Georgia"/>
          <w:i/>
          <w:sz w:val="25"/>
          <w:szCs w:val="25"/>
        </w:rPr>
        <w:t>Fatsy</w:t>
      </w:r>
      <w:proofErr w:type="spellEnd"/>
      <w:r w:rsidRPr="006B0597">
        <w:rPr>
          <w:rFonts w:ascii="Georgia" w:hAnsi="Georgia"/>
          <w:i/>
          <w:sz w:val="25"/>
          <w:szCs w:val="25"/>
        </w:rPr>
        <w:t xml:space="preserve"> (Southern Connecticut State University.  New Haven, CT)</w:t>
      </w:r>
    </w:p>
    <w:p w:rsidR="00790EE7" w:rsidRPr="00790EE7" w:rsidRDefault="00790EE7" w:rsidP="00790EE7">
      <w:pPr>
        <w:shd w:val="clear" w:color="auto" w:fill="FFFFFF"/>
        <w:spacing w:before="100" w:beforeAutospacing="1" w:after="100" w:afterAutospacing="1" w:line="240" w:lineRule="auto"/>
        <w:rPr>
          <w:rFonts w:ascii="Georgia" w:eastAsia="Times New Roman" w:hAnsi="Georgia" w:cs="Times New Roman"/>
          <w:sz w:val="25"/>
          <w:szCs w:val="25"/>
        </w:rPr>
      </w:pPr>
      <w:bookmarkStart w:id="0" w:name="_GoBack"/>
      <w:bookmarkEnd w:id="0"/>
      <w:r w:rsidRPr="00790EE7">
        <w:rPr>
          <w:rFonts w:ascii="Georgia" w:eastAsia="Times New Roman" w:hAnsi="Georgia" w:cs="Times New Roman"/>
          <w:sz w:val="25"/>
          <w:szCs w:val="25"/>
        </w:rPr>
        <w:t>1.</w:t>
      </w:r>
      <w:r w:rsidRPr="00B8023F">
        <w:rPr>
          <w:rFonts w:ascii="Georgia" w:eastAsia="Times New Roman" w:hAnsi="Georgia" w:cs="Times New Roman"/>
          <w:sz w:val="25"/>
          <w:szCs w:val="25"/>
        </w:rPr>
        <w:t> </w:t>
      </w:r>
      <w:r w:rsidRPr="00790EE7">
        <w:rPr>
          <w:rFonts w:ascii="Georgia" w:eastAsia="Times New Roman" w:hAnsi="Georgia" w:cs="Times New Roman"/>
          <w:b/>
          <w:bCs/>
          <w:sz w:val="25"/>
          <w:szCs w:val="25"/>
        </w:rPr>
        <w:t>Function</w:t>
      </w:r>
      <w:r w:rsidRPr="00790EE7">
        <w:rPr>
          <w:rFonts w:ascii="Georgia" w:eastAsia="Times New Roman" w:hAnsi="Georgia" w:cs="Times New Roman"/>
          <w:sz w:val="25"/>
          <w:szCs w:val="25"/>
        </w:rPr>
        <w:t>: The function of the Introduction is to:</w:t>
      </w:r>
    </w:p>
    <w:p w:rsidR="00790EE7" w:rsidRPr="00790EE7" w:rsidRDefault="00790EE7" w:rsidP="00790EE7">
      <w:pPr>
        <w:numPr>
          <w:ilvl w:val="0"/>
          <w:numId w:val="1"/>
        </w:numPr>
        <w:shd w:val="clear" w:color="auto" w:fill="FFFFFF"/>
        <w:spacing w:before="100" w:beforeAutospacing="1" w:after="100" w:afterAutospacing="1" w:line="240" w:lineRule="auto"/>
        <w:rPr>
          <w:rFonts w:ascii="Georgia" w:eastAsia="Times New Roman" w:hAnsi="Georgia" w:cs="Times New Roman"/>
          <w:sz w:val="25"/>
          <w:szCs w:val="25"/>
        </w:rPr>
      </w:pPr>
      <w:r w:rsidRPr="00790EE7">
        <w:rPr>
          <w:rFonts w:ascii="Georgia" w:eastAsia="Times New Roman" w:hAnsi="Georgia" w:cs="Times New Roman"/>
          <w:sz w:val="25"/>
          <w:szCs w:val="25"/>
        </w:rPr>
        <w:t>Establish the context of the work being reported. This is accomplished by discussing the relevant</w:t>
      </w:r>
      <w:r w:rsidRPr="00B8023F">
        <w:rPr>
          <w:rFonts w:ascii="Georgia" w:eastAsia="Times New Roman" w:hAnsi="Georgia" w:cs="Times New Roman"/>
          <w:i/>
          <w:iCs/>
          <w:sz w:val="25"/>
          <w:szCs w:val="25"/>
        </w:rPr>
        <w:t> </w:t>
      </w:r>
      <w:hyperlink r:id="rId6" w:anchor="introliterature" w:history="1">
        <w:r w:rsidRPr="00B8023F">
          <w:rPr>
            <w:rFonts w:ascii="Georgia" w:eastAsia="Times New Roman" w:hAnsi="Georgia" w:cs="Times New Roman"/>
            <w:sz w:val="25"/>
            <w:szCs w:val="25"/>
          </w:rPr>
          <w:t>primary research literature </w:t>
        </w:r>
      </w:hyperlink>
      <w:r w:rsidRPr="00790EE7">
        <w:rPr>
          <w:rFonts w:ascii="Georgia" w:eastAsia="Times New Roman" w:hAnsi="Georgia" w:cs="Times New Roman"/>
          <w:sz w:val="25"/>
          <w:szCs w:val="25"/>
        </w:rPr>
        <w:t>(with</w:t>
      </w:r>
      <w:r w:rsidRPr="00B8023F">
        <w:rPr>
          <w:rFonts w:ascii="Georgia" w:eastAsia="Times New Roman" w:hAnsi="Georgia" w:cs="Times New Roman"/>
          <w:sz w:val="25"/>
          <w:szCs w:val="25"/>
        </w:rPr>
        <w:t> </w:t>
      </w:r>
      <w:hyperlink r:id="rId7" w:history="1">
        <w:r w:rsidRPr="00B8023F">
          <w:rPr>
            <w:rFonts w:ascii="Georgia" w:eastAsia="Times New Roman" w:hAnsi="Georgia" w:cs="Times New Roman"/>
            <w:sz w:val="25"/>
            <w:szCs w:val="25"/>
          </w:rPr>
          <w:t>citations</w:t>
        </w:r>
      </w:hyperlink>
      <w:r w:rsidRPr="00790EE7">
        <w:rPr>
          <w:rFonts w:ascii="Georgia" w:eastAsia="Times New Roman" w:hAnsi="Georgia" w:cs="Times New Roman"/>
          <w:sz w:val="25"/>
          <w:szCs w:val="25"/>
        </w:rPr>
        <w:t>) and summarizing our current understanding of the problem you are investigating;</w:t>
      </w:r>
    </w:p>
    <w:p w:rsidR="00790EE7" w:rsidRPr="00790EE7" w:rsidRDefault="004445B3" w:rsidP="00790EE7">
      <w:pPr>
        <w:numPr>
          <w:ilvl w:val="0"/>
          <w:numId w:val="1"/>
        </w:numPr>
        <w:shd w:val="clear" w:color="auto" w:fill="FFFFFF"/>
        <w:spacing w:before="100" w:beforeAutospacing="1" w:after="100" w:afterAutospacing="1" w:line="240" w:lineRule="auto"/>
        <w:rPr>
          <w:rFonts w:ascii="Georgia" w:eastAsia="Times New Roman" w:hAnsi="Georgia" w:cs="Times New Roman"/>
          <w:sz w:val="25"/>
          <w:szCs w:val="25"/>
        </w:rPr>
      </w:pPr>
      <w:hyperlink r:id="rId8" w:anchor="intropurpose" w:history="1">
        <w:r w:rsidR="00790EE7" w:rsidRPr="00B8023F">
          <w:rPr>
            <w:rFonts w:ascii="Georgia" w:eastAsia="Times New Roman" w:hAnsi="Georgia" w:cs="Times New Roman"/>
            <w:sz w:val="25"/>
            <w:szCs w:val="25"/>
          </w:rPr>
          <w:t>State the purpose</w:t>
        </w:r>
      </w:hyperlink>
      <w:r w:rsidR="00790EE7" w:rsidRPr="00B8023F">
        <w:rPr>
          <w:rFonts w:ascii="Georgia" w:eastAsia="Times New Roman" w:hAnsi="Georgia" w:cs="Times New Roman"/>
          <w:sz w:val="25"/>
          <w:szCs w:val="25"/>
        </w:rPr>
        <w:t> </w:t>
      </w:r>
      <w:r w:rsidR="00790EE7" w:rsidRPr="00790EE7">
        <w:rPr>
          <w:rFonts w:ascii="Georgia" w:eastAsia="Times New Roman" w:hAnsi="Georgia" w:cs="Times New Roman"/>
          <w:sz w:val="25"/>
          <w:szCs w:val="25"/>
        </w:rPr>
        <w:t>of the work in the form of the hypothesis, question, or problem you investigated; and,</w:t>
      </w:r>
    </w:p>
    <w:p w:rsidR="00790EE7" w:rsidRPr="00790EE7" w:rsidRDefault="00790EE7" w:rsidP="00790EE7">
      <w:pPr>
        <w:numPr>
          <w:ilvl w:val="0"/>
          <w:numId w:val="1"/>
        </w:numPr>
        <w:shd w:val="clear" w:color="auto" w:fill="FFFFFF"/>
        <w:spacing w:before="100" w:beforeAutospacing="1" w:after="100" w:afterAutospacing="1" w:line="240" w:lineRule="auto"/>
        <w:rPr>
          <w:rFonts w:ascii="Georgia" w:eastAsia="Times New Roman" w:hAnsi="Georgia" w:cs="Times New Roman"/>
          <w:sz w:val="25"/>
          <w:szCs w:val="25"/>
        </w:rPr>
      </w:pPr>
      <w:r w:rsidRPr="00790EE7">
        <w:rPr>
          <w:rFonts w:ascii="Georgia" w:eastAsia="Times New Roman" w:hAnsi="Georgia" w:cs="Times New Roman"/>
          <w:sz w:val="25"/>
          <w:szCs w:val="25"/>
        </w:rPr>
        <w:t>Briefly explain your</w:t>
      </w:r>
      <w:r w:rsidRPr="00B8023F">
        <w:rPr>
          <w:rFonts w:ascii="Georgia" w:eastAsia="Times New Roman" w:hAnsi="Georgia" w:cs="Times New Roman"/>
          <w:sz w:val="25"/>
          <w:szCs w:val="25"/>
        </w:rPr>
        <w:t> </w:t>
      </w:r>
      <w:hyperlink r:id="rId9" w:anchor="introrationale" w:history="1">
        <w:r w:rsidRPr="00B8023F">
          <w:rPr>
            <w:rFonts w:ascii="Georgia" w:eastAsia="Times New Roman" w:hAnsi="Georgia" w:cs="Times New Roman"/>
            <w:sz w:val="25"/>
            <w:szCs w:val="25"/>
          </w:rPr>
          <w:t>rationale</w:t>
        </w:r>
      </w:hyperlink>
      <w:r w:rsidRPr="00B8023F">
        <w:rPr>
          <w:rFonts w:ascii="Georgia" w:eastAsia="Times New Roman" w:hAnsi="Georgia" w:cs="Times New Roman"/>
          <w:sz w:val="25"/>
          <w:szCs w:val="25"/>
        </w:rPr>
        <w:t> </w:t>
      </w:r>
      <w:r w:rsidRPr="00790EE7">
        <w:rPr>
          <w:rFonts w:ascii="Georgia" w:eastAsia="Times New Roman" w:hAnsi="Georgia" w:cs="Times New Roman"/>
          <w:sz w:val="25"/>
          <w:szCs w:val="25"/>
        </w:rPr>
        <w:t>and approach and, whenever possible, the possible outcomes your study can reveal.</w:t>
      </w:r>
    </w:p>
    <w:p w:rsidR="00790EE7" w:rsidRPr="00790EE7" w:rsidRDefault="00790EE7" w:rsidP="00790EE7">
      <w:pPr>
        <w:shd w:val="clear" w:color="auto" w:fill="FFFFFF"/>
        <w:spacing w:before="100" w:beforeAutospacing="1" w:after="100" w:afterAutospacing="1" w:line="240" w:lineRule="auto"/>
        <w:rPr>
          <w:rFonts w:ascii="Georgia" w:eastAsia="Times New Roman" w:hAnsi="Georgia" w:cs="Times New Roman"/>
          <w:sz w:val="25"/>
          <w:szCs w:val="25"/>
        </w:rPr>
      </w:pPr>
      <w:r w:rsidRPr="00790EE7">
        <w:rPr>
          <w:rFonts w:ascii="Georgia" w:eastAsia="Times New Roman" w:hAnsi="Georgia" w:cs="Times New Roman"/>
          <w:sz w:val="25"/>
          <w:szCs w:val="25"/>
        </w:rPr>
        <w:t>Quite literally, the Introduction must answer the questions, "</w:t>
      </w:r>
      <w:r w:rsidRPr="00790EE7">
        <w:rPr>
          <w:rFonts w:ascii="Georgia" w:eastAsia="Times New Roman" w:hAnsi="Georgia" w:cs="Times New Roman"/>
          <w:i/>
          <w:iCs/>
          <w:sz w:val="25"/>
          <w:szCs w:val="25"/>
        </w:rPr>
        <w:t>What was I studying</w:t>
      </w:r>
      <w:r w:rsidRPr="00790EE7">
        <w:rPr>
          <w:rFonts w:ascii="Georgia" w:eastAsia="Times New Roman" w:hAnsi="Georgia" w:cs="Times New Roman"/>
          <w:sz w:val="25"/>
          <w:szCs w:val="25"/>
        </w:rPr>
        <w:t>?</w:t>
      </w:r>
      <w:r w:rsidRPr="00B8023F">
        <w:rPr>
          <w:rFonts w:ascii="Georgia" w:eastAsia="Times New Roman" w:hAnsi="Georgia" w:cs="Times New Roman"/>
          <w:sz w:val="25"/>
          <w:szCs w:val="25"/>
        </w:rPr>
        <w:t> </w:t>
      </w:r>
      <w:r w:rsidRPr="00790EE7">
        <w:rPr>
          <w:rFonts w:ascii="Georgia" w:eastAsia="Times New Roman" w:hAnsi="Georgia" w:cs="Times New Roman"/>
          <w:i/>
          <w:iCs/>
          <w:sz w:val="25"/>
          <w:szCs w:val="25"/>
        </w:rPr>
        <w:t>Why was it an important question?</w:t>
      </w:r>
      <w:r w:rsidRPr="00B8023F">
        <w:rPr>
          <w:rFonts w:ascii="Georgia" w:eastAsia="Times New Roman" w:hAnsi="Georgia" w:cs="Times New Roman"/>
          <w:sz w:val="25"/>
          <w:szCs w:val="25"/>
        </w:rPr>
        <w:t> </w:t>
      </w:r>
      <w:r w:rsidRPr="00790EE7">
        <w:rPr>
          <w:rFonts w:ascii="Georgia" w:eastAsia="Times New Roman" w:hAnsi="Georgia" w:cs="Times New Roman"/>
          <w:i/>
          <w:iCs/>
          <w:sz w:val="25"/>
          <w:szCs w:val="25"/>
        </w:rPr>
        <w:t xml:space="preserve">What did we know about it before </w:t>
      </w:r>
      <w:r w:rsidRPr="00B8023F">
        <w:rPr>
          <w:rFonts w:ascii="Georgia" w:eastAsia="Times New Roman" w:hAnsi="Georgia" w:cs="Times New Roman"/>
          <w:i/>
          <w:iCs/>
          <w:sz w:val="25"/>
          <w:szCs w:val="25"/>
        </w:rPr>
        <w:t>the</w:t>
      </w:r>
      <w:r w:rsidRPr="00790EE7">
        <w:rPr>
          <w:rFonts w:ascii="Georgia" w:eastAsia="Times New Roman" w:hAnsi="Georgia" w:cs="Times New Roman"/>
          <w:i/>
          <w:iCs/>
          <w:sz w:val="25"/>
          <w:szCs w:val="25"/>
        </w:rPr>
        <w:t xml:space="preserve"> study? How will this study advance our knowledge?</w:t>
      </w:r>
      <w:r w:rsidRPr="00790EE7">
        <w:rPr>
          <w:rFonts w:ascii="Georgia" w:eastAsia="Times New Roman" w:hAnsi="Georgia" w:cs="Times New Roman"/>
          <w:sz w:val="25"/>
          <w:szCs w:val="25"/>
        </w:rPr>
        <w:t>"</w:t>
      </w:r>
    </w:p>
    <w:p w:rsidR="00790EE7" w:rsidRPr="00790EE7" w:rsidRDefault="00790EE7" w:rsidP="00790EE7">
      <w:pPr>
        <w:shd w:val="clear" w:color="auto" w:fill="FFFFFF"/>
        <w:spacing w:before="100" w:beforeAutospacing="1" w:after="100" w:afterAutospacing="1" w:line="240" w:lineRule="auto"/>
        <w:rPr>
          <w:rFonts w:ascii="Georgia" w:eastAsia="Times New Roman" w:hAnsi="Georgia" w:cs="Times New Roman"/>
          <w:sz w:val="25"/>
          <w:szCs w:val="25"/>
        </w:rPr>
      </w:pPr>
      <w:r w:rsidRPr="00790EE7">
        <w:rPr>
          <w:rFonts w:ascii="Georgia" w:eastAsia="Times New Roman" w:hAnsi="Georgia" w:cs="Times New Roman"/>
          <w:sz w:val="25"/>
          <w:szCs w:val="25"/>
        </w:rPr>
        <w:t>2.</w:t>
      </w:r>
      <w:r w:rsidRPr="00B8023F">
        <w:rPr>
          <w:rFonts w:ascii="Georgia" w:eastAsia="Times New Roman" w:hAnsi="Georgia" w:cs="Times New Roman"/>
          <w:sz w:val="25"/>
          <w:szCs w:val="25"/>
        </w:rPr>
        <w:t> </w:t>
      </w:r>
      <w:bookmarkStart w:id="1" w:name="introstyle"/>
      <w:bookmarkEnd w:id="1"/>
      <w:r w:rsidRPr="00790EE7">
        <w:rPr>
          <w:rFonts w:ascii="Georgia" w:eastAsia="Times New Roman" w:hAnsi="Georgia" w:cs="Times New Roman"/>
          <w:b/>
          <w:bCs/>
          <w:sz w:val="25"/>
          <w:szCs w:val="25"/>
        </w:rPr>
        <w:t>Style</w:t>
      </w:r>
      <w:r w:rsidRPr="00790EE7">
        <w:rPr>
          <w:rFonts w:ascii="Georgia" w:eastAsia="Times New Roman" w:hAnsi="Georgia" w:cs="Times New Roman"/>
          <w:sz w:val="25"/>
          <w:szCs w:val="25"/>
        </w:rPr>
        <w:t>: Use the active voice as much as possible. Some use of first person is okay, but do not overdo it.</w:t>
      </w:r>
    </w:p>
    <w:p w:rsidR="00790EE7" w:rsidRPr="00B8023F" w:rsidRDefault="00790EE7" w:rsidP="00790EE7">
      <w:pPr>
        <w:shd w:val="clear" w:color="auto" w:fill="FFFFFF"/>
        <w:spacing w:before="100" w:beforeAutospacing="1" w:after="100" w:afterAutospacing="1" w:line="240" w:lineRule="auto"/>
        <w:rPr>
          <w:rFonts w:ascii="Georgia" w:eastAsia="Times New Roman" w:hAnsi="Georgia" w:cs="Times New Roman"/>
          <w:sz w:val="25"/>
          <w:szCs w:val="25"/>
        </w:rPr>
      </w:pPr>
      <w:r w:rsidRPr="00790EE7">
        <w:rPr>
          <w:rFonts w:ascii="Georgia" w:eastAsia="Times New Roman" w:hAnsi="Georgia" w:cs="Times New Roman"/>
          <w:sz w:val="25"/>
          <w:szCs w:val="25"/>
        </w:rPr>
        <w:t>3.</w:t>
      </w:r>
      <w:r w:rsidRPr="00B8023F">
        <w:rPr>
          <w:rFonts w:ascii="Georgia" w:eastAsia="Times New Roman" w:hAnsi="Georgia" w:cs="Times New Roman"/>
          <w:sz w:val="25"/>
          <w:szCs w:val="25"/>
        </w:rPr>
        <w:t> </w:t>
      </w:r>
      <w:bookmarkStart w:id="2" w:name="introstructure"/>
      <w:bookmarkEnd w:id="2"/>
      <w:r w:rsidRPr="00790EE7">
        <w:rPr>
          <w:rFonts w:ascii="Georgia" w:eastAsia="Times New Roman" w:hAnsi="Georgia" w:cs="Times New Roman"/>
          <w:b/>
          <w:bCs/>
          <w:sz w:val="25"/>
          <w:szCs w:val="25"/>
        </w:rPr>
        <w:t>Structure</w:t>
      </w:r>
      <w:r w:rsidRPr="00790EE7">
        <w:rPr>
          <w:rFonts w:ascii="Georgia" w:eastAsia="Times New Roman" w:hAnsi="Georgia" w:cs="Times New Roman"/>
          <w:sz w:val="25"/>
          <w:szCs w:val="25"/>
        </w:rPr>
        <w:t xml:space="preserve">: The structure of the Introduction can be thought of as an inverted triangle - the broadest part at the top representing the most general information and focusing down to the specific problem you studied. Organize the information to present the more general aspects of the topic early in the Introduction, then narrow toward the more specific topical information that provides context, finally arriving at your statement of purpose and rationale. </w:t>
      </w:r>
    </w:p>
    <w:p w:rsidR="00790EE7" w:rsidRPr="00790EE7" w:rsidRDefault="00790EE7" w:rsidP="00790EE7">
      <w:pPr>
        <w:shd w:val="clear" w:color="auto" w:fill="FFFFFF"/>
        <w:spacing w:before="100" w:beforeAutospacing="1" w:after="100" w:afterAutospacing="1" w:line="240" w:lineRule="auto"/>
        <w:rPr>
          <w:rFonts w:ascii="Georgia" w:eastAsia="Times New Roman" w:hAnsi="Georgia" w:cs="Times New Roman"/>
          <w:sz w:val="25"/>
          <w:szCs w:val="25"/>
        </w:rPr>
      </w:pPr>
      <w:r w:rsidRPr="00B8023F">
        <w:rPr>
          <w:rFonts w:ascii="Georgia" w:eastAsia="Times New Roman" w:hAnsi="Georgia" w:cs="Times New Roman"/>
          <w:sz w:val="25"/>
          <w:szCs w:val="25"/>
        </w:rPr>
        <w:t>**</w:t>
      </w:r>
      <w:r w:rsidRPr="00790EE7">
        <w:rPr>
          <w:rFonts w:ascii="Georgia" w:eastAsia="Times New Roman" w:hAnsi="Georgia" w:cs="Times New Roman"/>
          <w:sz w:val="25"/>
          <w:szCs w:val="25"/>
        </w:rPr>
        <w:t xml:space="preserve">A good way to get on track is to sketch </w:t>
      </w:r>
      <w:r w:rsidRPr="00790EE7">
        <w:rPr>
          <w:rFonts w:ascii="Georgia" w:eastAsia="Times New Roman" w:hAnsi="Georgia" w:cs="Times New Roman"/>
          <w:sz w:val="25"/>
          <w:szCs w:val="25"/>
          <w:u w:val="single"/>
        </w:rPr>
        <w:t>out the Introduction</w:t>
      </w:r>
      <w:r w:rsidRPr="00B8023F">
        <w:rPr>
          <w:rFonts w:ascii="Georgia" w:eastAsia="Times New Roman" w:hAnsi="Georgia" w:cs="Times New Roman"/>
          <w:sz w:val="25"/>
          <w:szCs w:val="25"/>
          <w:u w:val="single"/>
        </w:rPr>
        <w:t> </w:t>
      </w:r>
      <w:r w:rsidRPr="00790EE7">
        <w:rPr>
          <w:rFonts w:ascii="Georgia" w:eastAsia="Times New Roman" w:hAnsi="Georgia" w:cs="Times New Roman"/>
          <w:i/>
          <w:iCs/>
          <w:sz w:val="25"/>
          <w:szCs w:val="25"/>
          <w:u w:val="single"/>
        </w:rPr>
        <w:t>backwards</w:t>
      </w:r>
      <w:r w:rsidRPr="00790EE7">
        <w:rPr>
          <w:rFonts w:ascii="Georgia" w:eastAsia="Times New Roman" w:hAnsi="Georgia" w:cs="Times New Roman"/>
          <w:sz w:val="25"/>
          <w:szCs w:val="25"/>
        </w:rPr>
        <w:t xml:space="preserve">; start with the specific purpose and then decide </w:t>
      </w:r>
      <w:r w:rsidRPr="00B8023F">
        <w:rPr>
          <w:rFonts w:ascii="Georgia" w:eastAsia="Times New Roman" w:hAnsi="Georgia" w:cs="Times New Roman"/>
          <w:sz w:val="25"/>
          <w:szCs w:val="25"/>
        </w:rPr>
        <w:t>on</w:t>
      </w:r>
      <w:r w:rsidRPr="00790EE7">
        <w:rPr>
          <w:rFonts w:ascii="Georgia" w:eastAsia="Times New Roman" w:hAnsi="Georgia" w:cs="Times New Roman"/>
          <w:sz w:val="25"/>
          <w:szCs w:val="25"/>
        </w:rPr>
        <w:t xml:space="preserve"> the scientific context in which you are asking the question(s) your study addresses. Once the scientific context is decided, then you'll have a good sense of what level and type of general information with which the Introduction should begin.</w:t>
      </w:r>
    </w:p>
    <w:p w:rsidR="00790EE7" w:rsidRPr="00790EE7" w:rsidRDefault="00790EE7" w:rsidP="00790EE7">
      <w:pPr>
        <w:shd w:val="clear" w:color="auto" w:fill="FFFFFF"/>
        <w:spacing w:before="100" w:beforeAutospacing="1" w:after="100" w:afterAutospacing="1" w:line="240" w:lineRule="auto"/>
        <w:rPr>
          <w:rFonts w:ascii="Georgia" w:eastAsia="Times New Roman" w:hAnsi="Georgia" w:cs="Times New Roman"/>
          <w:sz w:val="25"/>
          <w:szCs w:val="25"/>
        </w:rPr>
      </w:pPr>
      <w:r w:rsidRPr="00790EE7">
        <w:rPr>
          <w:rFonts w:ascii="Georgia" w:eastAsia="Times New Roman" w:hAnsi="Georgia" w:cs="Times New Roman"/>
          <w:sz w:val="25"/>
          <w:szCs w:val="25"/>
        </w:rPr>
        <w:t xml:space="preserve">Here is </w:t>
      </w:r>
      <w:r w:rsidR="00B8023F" w:rsidRPr="00B8023F">
        <w:rPr>
          <w:rFonts w:ascii="Georgia" w:eastAsia="Times New Roman" w:hAnsi="Georgia" w:cs="Times New Roman"/>
          <w:sz w:val="25"/>
          <w:szCs w:val="25"/>
        </w:rPr>
        <w:t xml:space="preserve">how </w:t>
      </w:r>
      <w:r w:rsidRPr="00790EE7">
        <w:rPr>
          <w:rFonts w:ascii="Georgia" w:eastAsia="Times New Roman" w:hAnsi="Georgia" w:cs="Times New Roman"/>
          <w:sz w:val="25"/>
          <w:szCs w:val="25"/>
        </w:rPr>
        <w:t>the information should flow in your Introduction:</w:t>
      </w:r>
    </w:p>
    <w:p w:rsidR="00790EE7" w:rsidRPr="00790EE7" w:rsidRDefault="00790EE7" w:rsidP="00790EE7">
      <w:pPr>
        <w:numPr>
          <w:ilvl w:val="0"/>
          <w:numId w:val="2"/>
        </w:numPr>
        <w:shd w:val="clear" w:color="auto" w:fill="FFFFFF"/>
        <w:spacing w:before="100" w:beforeAutospacing="1" w:after="100" w:afterAutospacing="1" w:line="240" w:lineRule="auto"/>
        <w:rPr>
          <w:rFonts w:ascii="Georgia" w:eastAsia="Times New Roman" w:hAnsi="Georgia" w:cs="Times New Roman"/>
          <w:sz w:val="25"/>
          <w:szCs w:val="25"/>
        </w:rPr>
      </w:pPr>
      <w:r w:rsidRPr="00790EE7">
        <w:rPr>
          <w:rFonts w:ascii="Georgia" w:eastAsia="Times New Roman" w:hAnsi="Georgia" w:cs="Times New Roman"/>
          <w:b/>
          <w:bCs/>
          <w:sz w:val="25"/>
          <w:szCs w:val="25"/>
        </w:rPr>
        <w:t>Begin your Introduction by clearly identifying the subject area of interest.</w:t>
      </w:r>
      <w:r w:rsidRPr="00B8023F">
        <w:rPr>
          <w:rFonts w:ascii="Georgia" w:eastAsia="Times New Roman" w:hAnsi="Georgia" w:cs="Times New Roman"/>
          <w:sz w:val="25"/>
          <w:szCs w:val="25"/>
        </w:rPr>
        <w:t> </w:t>
      </w:r>
      <w:r w:rsidRPr="00790EE7">
        <w:rPr>
          <w:rFonts w:ascii="Georgia" w:eastAsia="Times New Roman" w:hAnsi="Georgia" w:cs="Times New Roman"/>
          <w:sz w:val="25"/>
          <w:szCs w:val="25"/>
        </w:rPr>
        <w:t>Do this by using</w:t>
      </w:r>
      <w:r w:rsidRPr="00B8023F">
        <w:rPr>
          <w:rFonts w:ascii="Georgia" w:eastAsia="Times New Roman" w:hAnsi="Georgia" w:cs="Times New Roman"/>
          <w:sz w:val="25"/>
          <w:szCs w:val="25"/>
        </w:rPr>
        <w:t> </w:t>
      </w:r>
      <w:r w:rsidRPr="00790EE7">
        <w:rPr>
          <w:rFonts w:ascii="Georgia" w:eastAsia="Times New Roman" w:hAnsi="Georgia" w:cs="Times New Roman"/>
          <w:i/>
          <w:iCs/>
          <w:sz w:val="25"/>
          <w:szCs w:val="25"/>
        </w:rPr>
        <w:t>key words</w:t>
      </w:r>
      <w:r w:rsidRPr="00B8023F">
        <w:rPr>
          <w:rFonts w:ascii="Georgia" w:eastAsia="Times New Roman" w:hAnsi="Georgia" w:cs="Times New Roman"/>
          <w:sz w:val="25"/>
          <w:szCs w:val="25"/>
        </w:rPr>
        <w:t> </w:t>
      </w:r>
      <w:r w:rsidRPr="00790EE7">
        <w:rPr>
          <w:rFonts w:ascii="Georgia" w:eastAsia="Times New Roman" w:hAnsi="Georgia" w:cs="Times New Roman"/>
          <w:sz w:val="25"/>
          <w:szCs w:val="25"/>
        </w:rPr>
        <w:t>from your</w:t>
      </w:r>
      <w:r w:rsidRPr="00B8023F">
        <w:rPr>
          <w:rFonts w:ascii="Georgia" w:eastAsia="Times New Roman" w:hAnsi="Georgia" w:cs="Times New Roman"/>
          <w:sz w:val="25"/>
          <w:szCs w:val="25"/>
        </w:rPr>
        <w:t> </w:t>
      </w:r>
      <w:hyperlink r:id="rId10" w:anchor="title" w:history="1">
        <w:r w:rsidRPr="00B8023F">
          <w:rPr>
            <w:rFonts w:ascii="Georgia" w:eastAsia="Times New Roman" w:hAnsi="Georgia" w:cs="Times New Roman"/>
            <w:sz w:val="25"/>
            <w:szCs w:val="25"/>
          </w:rPr>
          <w:t>Title</w:t>
        </w:r>
      </w:hyperlink>
      <w:r w:rsidRPr="00B8023F">
        <w:rPr>
          <w:rFonts w:ascii="Georgia" w:eastAsia="Times New Roman" w:hAnsi="Georgia" w:cs="Times New Roman"/>
          <w:sz w:val="25"/>
          <w:szCs w:val="25"/>
        </w:rPr>
        <w:t> </w:t>
      </w:r>
      <w:r w:rsidRPr="00790EE7">
        <w:rPr>
          <w:rFonts w:ascii="Georgia" w:eastAsia="Times New Roman" w:hAnsi="Georgia" w:cs="Times New Roman"/>
          <w:sz w:val="25"/>
          <w:szCs w:val="25"/>
        </w:rPr>
        <w:t xml:space="preserve">in the first few sentences of the Introduction to get it focused directly on topic at the appropriate level. This insures that you get to the primary subject matter quickly without losing focus, or discussing information that is </w:t>
      </w:r>
      <w:r w:rsidR="00B8023F" w:rsidRPr="00B8023F">
        <w:rPr>
          <w:rFonts w:ascii="Georgia" w:eastAsia="Times New Roman" w:hAnsi="Georgia" w:cs="Times New Roman"/>
          <w:sz w:val="25"/>
          <w:szCs w:val="25"/>
        </w:rPr>
        <w:t>too general. For example, in a</w:t>
      </w:r>
      <w:r w:rsidRPr="00790EE7">
        <w:rPr>
          <w:rFonts w:ascii="Georgia" w:eastAsia="Times New Roman" w:hAnsi="Georgia" w:cs="Times New Roman"/>
          <w:sz w:val="25"/>
          <w:szCs w:val="25"/>
        </w:rPr>
        <w:t xml:space="preserve"> mouse behavior paper, the words</w:t>
      </w:r>
      <w:r w:rsidRPr="00B8023F">
        <w:rPr>
          <w:rFonts w:ascii="Georgia" w:eastAsia="Times New Roman" w:hAnsi="Georgia" w:cs="Times New Roman"/>
          <w:sz w:val="25"/>
          <w:szCs w:val="25"/>
        </w:rPr>
        <w:t> </w:t>
      </w:r>
      <w:r w:rsidRPr="00790EE7">
        <w:rPr>
          <w:rFonts w:ascii="Georgia" w:eastAsia="Times New Roman" w:hAnsi="Georgia" w:cs="Times New Roman"/>
          <w:i/>
          <w:iCs/>
          <w:sz w:val="25"/>
          <w:szCs w:val="25"/>
        </w:rPr>
        <w:t>hormones</w:t>
      </w:r>
      <w:r w:rsidRPr="00B8023F">
        <w:rPr>
          <w:rFonts w:ascii="Georgia" w:eastAsia="Times New Roman" w:hAnsi="Georgia" w:cs="Times New Roman"/>
          <w:sz w:val="25"/>
          <w:szCs w:val="25"/>
        </w:rPr>
        <w:t> </w:t>
      </w:r>
      <w:r w:rsidRPr="00790EE7">
        <w:rPr>
          <w:rFonts w:ascii="Georgia" w:eastAsia="Times New Roman" w:hAnsi="Georgia" w:cs="Times New Roman"/>
          <w:sz w:val="25"/>
          <w:szCs w:val="25"/>
        </w:rPr>
        <w:t>and</w:t>
      </w:r>
      <w:r w:rsidR="00B8023F" w:rsidRPr="00B8023F">
        <w:rPr>
          <w:rFonts w:ascii="Georgia" w:eastAsia="Times New Roman" w:hAnsi="Georgia" w:cs="Times New Roman"/>
          <w:sz w:val="25"/>
          <w:szCs w:val="25"/>
        </w:rPr>
        <w:t xml:space="preserve"> </w:t>
      </w:r>
      <w:r w:rsidRPr="00790EE7">
        <w:rPr>
          <w:rFonts w:ascii="Georgia" w:eastAsia="Times New Roman" w:hAnsi="Georgia" w:cs="Times New Roman"/>
          <w:i/>
          <w:iCs/>
          <w:sz w:val="25"/>
          <w:szCs w:val="25"/>
        </w:rPr>
        <w:t>behavior</w:t>
      </w:r>
      <w:r w:rsidRPr="00B8023F">
        <w:rPr>
          <w:rFonts w:ascii="Georgia" w:eastAsia="Times New Roman" w:hAnsi="Georgia" w:cs="Times New Roman"/>
          <w:sz w:val="25"/>
          <w:szCs w:val="25"/>
        </w:rPr>
        <w:t> </w:t>
      </w:r>
      <w:r w:rsidRPr="00790EE7">
        <w:rPr>
          <w:rFonts w:ascii="Georgia" w:eastAsia="Times New Roman" w:hAnsi="Georgia" w:cs="Times New Roman"/>
          <w:sz w:val="25"/>
          <w:szCs w:val="25"/>
        </w:rPr>
        <w:t>would likely appear within the first one or two sentences of the Introduction.</w:t>
      </w:r>
    </w:p>
    <w:p w:rsidR="00790EE7" w:rsidRPr="00790EE7" w:rsidRDefault="00790EE7" w:rsidP="00790EE7">
      <w:pPr>
        <w:numPr>
          <w:ilvl w:val="0"/>
          <w:numId w:val="3"/>
        </w:numPr>
        <w:shd w:val="clear" w:color="auto" w:fill="FFFFFF"/>
        <w:spacing w:before="100" w:beforeAutospacing="1" w:after="100" w:afterAutospacing="1" w:line="240" w:lineRule="auto"/>
        <w:rPr>
          <w:rFonts w:ascii="Georgia" w:eastAsia="Times New Roman" w:hAnsi="Georgia" w:cs="Times New Roman"/>
          <w:sz w:val="25"/>
          <w:szCs w:val="25"/>
        </w:rPr>
      </w:pPr>
      <w:r w:rsidRPr="00790EE7">
        <w:rPr>
          <w:rFonts w:ascii="Georgia" w:eastAsia="Times New Roman" w:hAnsi="Georgia" w:cs="Times New Roman"/>
          <w:b/>
          <w:bCs/>
          <w:sz w:val="25"/>
          <w:szCs w:val="25"/>
        </w:rPr>
        <w:t>Establish the</w:t>
      </w:r>
      <w:r w:rsidRPr="00B8023F">
        <w:rPr>
          <w:rFonts w:ascii="Georgia" w:eastAsia="Times New Roman" w:hAnsi="Georgia" w:cs="Times New Roman"/>
          <w:b/>
          <w:bCs/>
          <w:sz w:val="25"/>
          <w:szCs w:val="25"/>
        </w:rPr>
        <w:t> </w:t>
      </w:r>
      <w:r w:rsidRPr="00790EE7">
        <w:rPr>
          <w:rFonts w:ascii="Georgia" w:eastAsia="Times New Roman" w:hAnsi="Georgia" w:cs="Times New Roman"/>
          <w:b/>
          <w:bCs/>
          <w:i/>
          <w:iCs/>
          <w:sz w:val="25"/>
          <w:szCs w:val="25"/>
        </w:rPr>
        <w:t>context</w:t>
      </w:r>
      <w:r w:rsidRPr="00B8023F">
        <w:rPr>
          <w:rFonts w:ascii="Georgia" w:eastAsia="Times New Roman" w:hAnsi="Georgia" w:cs="Times New Roman"/>
          <w:b/>
          <w:bCs/>
          <w:sz w:val="25"/>
          <w:szCs w:val="25"/>
        </w:rPr>
        <w:t> </w:t>
      </w:r>
      <w:r w:rsidRPr="00790EE7">
        <w:rPr>
          <w:rFonts w:ascii="Georgia" w:eastAsia="Times New Roman" w:hAnsi="Georgia" w:cs="Times New Roman"/>
          <w:b/>
          <w:bCs/>
          <w:sz w:val="25"/>
          <w:szCs w:val="25"/>
        </w:rPr>
        <w:t>by providing a brief and balanced review of the pertinent published literature that is available on the subject.</w:t>
      </w:r>
      <w:r w:rsidRPr="00B8023F">
        <w:rPr>
          <w:rFonts w:ascii="Georgia" w:eastAsia="Times New Roman" w:hAnsi="Georgia" w:cs="Times New Roman"/>
          <w:b/>
          <w:bCs/>
          <w:sz w:val="25"/>
          <w:szCs w:val="25"/>
        </w:rPr>
        <w:t> </w:t>
      </w:r>
      <w:r w:rsidRPr="00790EE7">
        <w:rPr>
          <w:rFonts w:ascii="Georgia" w:eastAsia="Times New Roman" w:hAnsi="Georgia" w:cs="Times New Roman"/>
          <w:sz w:val="25"/>
          <w:szCs w:val="25"/>
        </w:rPr>
        <w:t>The key is to summarize (for the reader) what we knew about the specific problem</w:t>
      </w:r>
      <w:r w:rsidRPr="00B8023F">
        <w:rPr>
          <w:rFonts w:ascii="Georgia" w:eastAsia="Times New Roman" w:hAnsi="Georgia" w:cs="Times New Roman"/>
          <w:sz w:val="25"/>
          <w:szCs w:val="25"/>
        </w:rPr>
        <w:t> </w:t>
      </w:r>
      <w:r w:rsidRPr="00790EE7">
        <w:rPr>
          <w:rFonts w:ascii="Georgia" w:eastAsia="Times New Roman" w:hAnsi="Georgia" w:cs="Times New Roman"/>
          <w:i/>
          <w:iCs/>
          <w:sz w:val="25"/>
          <w:szCs w:val="25"/>
        </w:rPr>
        <w:t>before</w:t>
      </w:r>
      <w:r w:rsidRPr="00B8023F">
        <w:rPr>
          <w:rFonts w:ascii="Georgia" w:eastAsia="Times New Roman" w:hAnsi="Georgia" w:cs="Times New Roman"/>
          <w:sz w:val="25"/>
          <w:szCs w:val="25"/>
        </w:rPr>
        <w:t> </w:t>
      </w:r>
      <w:r w:rsidRPr="00790EE7">
        <w:rPr>
          <w:rFonts w:ascii="Georgia" w:eastAsia="Times New Roman" w:hAnsi="Georgia" w:cs="Times New Roman"/>
          <w:sz w:val="25"/>
          <w:szCs w:val="25"/>
        </w:rPr>
        <w:t xml:space="preserve">you did your experiments or </w:t>
      </w:r>
      <w:r w:rsidRPr="00790EE7">
        <w:rPr>
          <w:rFonts w:ascii="Georgia" w:eastAsia="Times New Roman" w:hAnsi="Georgia" w:cs="Times New Roman"/>
          <w:sz w:val="25"/>
          <w:szCs w:val="25"/>
        </w:rPr>
        <w:lastRenderedPageBreak/>
        <w:t>studies. This is accomplished with a general review of the</w:t>
      </w:r>
      <w:r w:rsidRPr="00B8023F">
        <w:rPr>
          <w:rFonts w:ascii="Georgia" w:eastAsia="Times New Roman" w:hAnsi="Georgia" w:cs="Times New Roman"/>
          <w:sz w:val="25"/>
          <w:szCs w:val="25"/>
        </w:rPr>
        <w:t> </w:t>
      </w:r>
      <w:r w:rsidRPr="00790EE7">
        <w:rPr>
          <w:rFonts w:ascii="Georgia" w:eastAsia="Times New Roman" w:hAnsi="Georgia" w:cs="Times New Roman"/>
          <w:i/>
          <w:iCs/>
          <w:sz w:val="25"/>
          <w:szCs w:val="25"/>
        </w:rPr>
        <w:t>primary research literature</w:t>
      </w:r>
      <w:r w:rsidR="00B8023F" w:rsidRPr="00B8023F">
        <w:rPr>
          <w:rFonts w:ascii="Georgia" w:eastAsia="Times New Roman" w:hAnsi="Georgia" w:cs="Times New Roman"/>
          <w:i/>
          <w:iCs/>
          <w:sz w:val="25"/>
          <w:szCs w:val="25"/>
        </w:rPr>
        <w:t xml:space="preserve"> </w:t>
      </w:r>
      <w:r w:rsidRPr="00790EE7">
        <w:rPr>
          <w:rFonts w:ascii="Georgia" w:eastAsia="Times New Roman" w:hAnsi="Georgia" w:cs="Times New Roman"/>
          <w:sz w:val="25"/>
          <w:szCs w:val="25"/>
        </w:rPr>
        <w:t>(with</w:t>
      </w:r>
      <w:r w:rsidRPr="00B8023F">
        <w:rPr>
          <w:rFonts w:ascii="Georgia" w:eastAsia="Times New Roman" w:hAnsi="Georgia" w:cs="Times New Roman"/>
          <w:sz w:val="25"/>
          <w:szCs w:val="25"/>
        </w:rPr>
        <w:t> </w:t>
      </w:r>
      <w:hyperlink r:id="rId11" w:history="1">
        <w:r w:rsidRPr="00B8023F">
          <w:rPr>
            <w:rFonts w:ascii="Georgia" w:eastAsia="Times New Roman" w:hAnsi="Georgia" w:cs="Times New Roman"/>
            <w:sz w:val="25"/>
            <w:szCs w:val="25"/>
          </w:rPr>
          <w:t>citations</w:t>
        </w:r>
      </w:hyperlink>
      <w:r w:rsidRPr="00790EE7">
        <w:rPr>
          <w:rFonts w:ascii="Georgia" w:eastAsia="Times New Roman" w:hAnsi="Georgia" w:cs="Times New Roman"/>
          <w:sz w:val="25"/>
          <w:szCs w:val="25"/>
        </w:rPr>
        <w:t>) but should not include very specific, lengthy exp</w:t>
      </w:r>
      <w:r w:rsidR="00B8023F" w:rsidRPr="00B8023F">
        <w:rPr>
          <w:rFonts w:ascii="Georgia" w:eastAsia="Times New Roman" w:hAnsi="Georgia" w:cs="Times New Roman"/>
          <w:sz w:val="25"/>
          <w:szCs w:val="25"/>
        </w:rPr>
        <w:t>lanations that you will</w:t>
      </w:r>
      <w:r w:rsidRPr="00790EE7">
        <w:rPr>
          <w:rFonts w:ascii="Georgia" w:eastAsia="Times New Roman" w:hAnsi="Georgia" w:cs="Times New Roman"/>
          <w:sz w:val="25"/>
          <w:szCs w:val="25"/>
        </w:rPr>
        <w:t xml:space="preserve"> discuss in greater detail later in the</w:t>
      </w:r>
      <w:r w:rsidRPr="00B8023F">
        <w:rPr>
          <w:rFonts w:ascii="Georgia" w:eastAsia="Times New Roman" w:hAnsi="Georgia" w:cs="Times New Roman"/>
          <w:sz w:val="25"/>
          <w:szCs w:val="25"/>
        </w:rPr>
        <w:t> </w:t>
      </w:r>
      <w:r w:rsidR="00B8023F" w:rsidRPr="00B8023F">
        <w:rPr>
          <w:rFonts w:ascii="Georgia" w:eastAsia="Times New Roman" w:hAnsi="Georgia" w:cs="Times New Roman"/>
          <w:sz w:val="25"/>
          <w:szCs w:val="25"/>
        </w:rPr>
        <w:t xml:space="preserve">Literature Review and </w:t>
      </w:r>
      <w:hyperlink r:id="rId12" w:anchor="discussion" w:history="1">
        <w:r w:rsidRPr="00B8023F">
          <w:rPr>
            <w:rFonts w:ascii="Georgia" w:eastAsia="Times New Roman" w:hAnsi="Georgia" w:cs="Times New Roman"/>
            <w:sz w:val="25"/>
            <w:szCs w:val="25"/>
          </w:rPr>
          <w:t>Discussion</w:t>
        </w:r>
      </w:hyperlink>
      <w:r w:rsidR="00B8023F" w:rsidRPr="00B8023F">
        <w:rPr>
          <w:rFonts w:ascii="Georgia" w:eastAsia="Times New Roman" w:hAnsi="Georgia" w:cs="Times New Roman"/>
          <w:sz w:val="25"/>
          <w:szCs w:val="25"/>
        </w:rPr>
        <w:t xml:space="preserve"> sections</w:t>
      </w:r>
      <w:r w:rsidRPr="00790EE7">
        <w:rPr>
          <w:rFonts w:ascii="Georgia" w:eastAsia="Times New Roman" w:hAnsi="Georgia" w:cs="Times New Roman"/>
          <w:sz w:val="25"/>
          <w:szCs w:val="25"/>
        </w:rPr>
        <w:t>. The judgment of what is general or specific is difficult at first, but with practice and reading of the scientific literature you will develop e firmer sense of your audience. In the mouse behavior paper, for example, you would begin the Introduction at the level of mating behavior in general, then quickly focus to mouse mating behaviors and then hormonal regulation of behavior. Lead the reader to your statement of purpose/hypothesis by focusing your literature review from the more general context (the big picture e.g., hormonal modulation of behaviors) to the more specific topic of interest to you (e.g., role/effects of reproductive hormones, especially estrogen, in modulating specific sexual behaviors of mice.)</w:t>
      </w:r>
    </w:p>
    <w:p w:rsidR="00790EE7" w:rsidRPr="00790EE7" w:rsidRDefault="00790EE7" w:rsidP="00790EE7">
      <w:pPr>
        <w:numPr>
          <w:ilvl w:val="0"/>
          <w:numId w:val="4"/>
        </w:numPr>
        <w:shd w:val="clear" w:color="auto" w:fill="FFFFFF"/>
        <w:spacing w:before="100" w:beforeAutospacing="1" w:after="100" w:afterAutospacing="1" w:line="240" w:lineRule="auto"/>
        <w:rPr>
          <w:rFonts w:ascii="Georgia" w:eastAsia="Times New Roman" w:hAnsi="Georgia" w:cs="Times New Roman"/>
          <w:sz w:val="25"/>
          <w:szCs w:val="25"/>
        </w:rPr>
      </w:pPr>
      <w:bookmarkStart w:id="3" w:name="introliterature"/>
      <w:bookmarkEnd w:id="3"/>
      <w:r w:rsidRPr="00790EE7">
        <w:rPr>
          <w:rFonts w:ascii="Georgia" w:eastAsia="Times New Roman" w:hAnsi="Georgia" w:cs="Times New Roman"/>
          <w:b/>
          <w:bCs/>
          <w:sz w:val="25"/>
          <w:szCs w:val="25"/>
        </w:rPr>
        <w:t>What literature should you look for in your review of what we know about the problem?</w:t>
      </w:r>
      <w:r w:rsidRPr="00B8023F">
        <w:rPr>
          <w:rFonts w:ascii="Georgia" w:eastAsia="Times New Roman" w:hAnsi="Georgia" w:cs="Times New Roman"/>
          <w:sz w:val="25"/>
          <w:szCs w:val="25"/>
        </w:rPr>
        <w:t> </w:t>
      </w:r>
      <w:r w:rsidRPr="00790EE7">
        <w:rPr>
          <w:rFonts w:ascii="Georgia" w:eastAsia="Times New Roman" w:hAnsi="Georgia" w:cs="Times New Roman"/>
          <w:sz w:val="25"/>
          <w:szCs w:val="25"/>
        </w:rPr>
        <w:t>Focus your efforts on the</w:t>
      </w:r>
      <w:r w:rsidRPr="00B8023F">
        <w:rPr>
          <w:rFonts w:ascii="Georgia" w:eastAsia="Times New Roman" w:hAnsi="Georgia" w:cs="Times New Roman"/>
          <w:sz w:val="25"/>
          <w:szCs w:val="25"/>
        </w:rPr>
        <w:t> </w:t>
      </w:r>
      <w:r w:rsidRPr="00790EE7">
        <w:rPr>
          <w:rFonts w:ascii="Georgia" w:eastAsia="Times New Roman" w:hAnsi="Georgia" w:cs="Times New Roman"/>
          <w:i/>
          <w:iCs/>
          <w:sz w:val="25"/>
          <w:szCs w:val="25"/>
        </w:rPr>
        <w:t>primary research journals</w:t>
      </w:r>
      <w:r w:rsidRPr="00B8023F">
        <w:rPr>
          <w:rFonts w:ascii="Georgia" w:eastAsia="Times New Roman" w:hAnsi="Georgia" w:cs="Times New Roman"/>
          <w:sz w:val="25"/>
          <w:szCs w:val="25"/>
        </w:rPr>
        <w:t> </w:t>
      </w:r>
      <w:r w:rsidRPr="00790EE7">
        <w:rPr>
          <w:rFonts w:ascii="Georgia" w:eastAsia="Times New Roman" w:hAnsi="Georgia" w:cs="Times New Roman"/>
          <w:sz w:val="25"/>
          <w:szCs w:val="25"/>
        </w:rPr>
        <w:t xml:space="preserve">- the journals that publish original research articles. Although you may read some general background references (encyclopedias, textbooks, lab manuals, style manuals, etc.) to get yourself acquainted with the subject </w:t>
      </w:r>
      <w:r w:rsidR="00B8023F" w:rsidRPr="00B8023F">
        <w:rPr>
          <w:rFonts w:ascii="Georgia" w:eastAsia="Times New Roman" w:hAnsi="Georgia" w:cs="Times New Roman"/>
          <w:sz w:val="25"/>
          <w:szCs w:val="25"/>
        </w:rPr>
        <w:t>area, do not cite these, because</w:t>
      </w:r>
      <w:r w:rsidRPr="00790EE7">
        <w:rPr>
          <w:rFonts w:ascii="Georgia" w:eastAsia="Times New Roman" w:hAnsi="Georgia" w:cs="Times New Roman"/>
          <w:sz w:val="25"/>
          <w:szCs w:val="25"/>
        </w:rPr>
        <w:t xml:space="preserve"> they contain information that is considered fund</w:t>
      </w:r>
      <w:r w:rsidR="00B8023F" w:rsidRPr="00B8023F">
        <w:rPr>
          <w:rFonts w:ascii="Georgia" w:eastAsia="Times New Roman" w:hAnsi="Georgia" w:cs="Times New Roman"/>
          <w:sz w:val="25"/>
          <w:szCs w:val="25"/>
        </w:rPr>
        <w:t>amental or "common" knowledge w</w:t>
      </w:r>
      <w:r w:rsidRPr="00790EE7">
        <w:rPr>
          <w:rFonts w:ascii="Georgia" w:eastAsia="Times New Roman" w:hAnsi="Georgia" w:cs="Times New Roman"/>
          <w:sz w:val="25"/>
          <w:szCs w:val="25"/>
        </w:rPr>
        <w:t>ithin the discipline. Cite, instead, articles that reported specific results relevant to your study. Learn, as soon as possible, how to find the</w:t>
      </w:r>
      <w:r w:rsidRPr="00B8023F">
        <w:rPr>
          <w:rFonts w:ascii="Georgia" w:eastAsia="Times New Roman" w:hAnsi="Georgia" w:cs="Times New Roman"/>
          <w:sz w:val="25"/>
          <w:szCs w:val="25"/>
        </w:rPr>
        <w:t> </w:t>
      </w:r>
      <w:r w:rsidRPr="00790EE7">
        <w:rPr>
          <w:rFonts w:ascii="Georgia" w:eastAsia="Times New Roman" w:hAnsi="Georgia" w:cs="Times New Roman"/>
          <w:i/>
          <w:iCs/>
          <w:sz w:val="25"/>
          <w:szCs w:val="25"/>
        </w:rPr>
        <w:t>primary literature</w:t>
      </w:r>
      <w:r w:rsidRPr="00B8023F">
        <w:rPr>
          <w:rFonts w:ascii="Georgia" w:eastAsia="Times New Roman" w:hAnsi="Georgia" w:cs="Times New Roman"/>
          <w:i/>
          <w:iCs/>
          <w:sz w:val="25"/>
          <w:szCs w:val="25"/>
        </w:rPr>
        <w:t> </w:t>
      </w:r>
      <w:r w:rsidRPr="00790EE7">
        <w:rPr>
          <w:rFonts w:ascii="Georgia" w:eastAsia="Times New Roman" w:hAnsi="Georgia" w:cs="Times New Roman"/>
          <w:sz w:val="25"/>
          <w:szCs w:val="25"/>
        </w:rPr>
        <w:t>(research journals) and</w:t>
      </w:r>
      <w:r w:rsidRPr="00B8023F">
        <w:rPr>
          <w:rFonts w:ascii="Georgia" w:eastAsia="Times New Roman" w:hAnsi="Georgia" w:cs="Times New Roman"/>
          <w:sz w:val="25"/>
          <w:szCs w:val="25"/>
        </w:rPr>
        <w:t> </w:t>
      </w:r>
      <w:r w:rsidRPr="00790EE7">
        <w:rPr>
          <w:rFonts w:ascii="Georgia" w:eastAsia="Times New Roman" w:hAnsi="Georgia" w:cs="Times New Roman"/>
          <w:i/>
          <w:iCs/>
          <w:sz w:val="25"/>
          <w:szCs w:val="25"/>
        </w:rPr>
        <w:t>review articles</w:t>
      </w:r>
      <w:r w:rsidRPr="00B8023F">
        <w:rPr>
          <w:rFonts w:ascii="Georgia" w:eastAsia="Times New Roman" w:hAnsi="Georgia" w:cs="Times New Roman"/>
          <w:sz w:val="25"/>
          <w:szCs w:val="25"/>
        </w:rPr>
        <w:t> </w:t>
      </w:r>
      <w:r w:rsidRPr="00790EE7">
        <w:rPr>
          <w:rFonts w:ascii="Georgia" w:eastAsia="Times New Roman" w:hAnsi="Georgia" w:cs="Times New Roman"/>
          <w:sz w:val="25"/>
          <w:szCs w:val="25"/>
        </w:rPr>
        <w:t>rather than depending on reference books. The articles listed in the Literature Cited of relevant papers you find are a good starting point to move</w:t>
      </w:r>
      <w:r w:rsidRPr="00B8023F">
        <w:rPr>
          <w:rFonts w:ascii="Georgia" w:eastAsia="Times New Roman" w:hAnsi="Georgia" w:cs="Times New Roman"/>
          <w:sz w:val="25"/>
          <w:szCs w:val="25"/>
        </w:rPr>
        <w:t> </w:t>
      </w:r>
      <w:r w:rsidRPr="00790EE7">
        <w:rPr>
          <w:rFonts w:ascii="Georgia" w:eastAsia="Times New Roman" w:hAnsi="Georgia" w:cs="Times New Roman"/>
          <w:i/>
          <w:iCs/>
          <w:sz w:val="25"/>
          <w:szCs w:val="25"/>
        </w:rPr>
        <w:t>backwards</w:t>
      </w:r>
      <w:r w:rsidRPr="00B8023F">
        <w:rPr>
          <w:rFonts w:ascii="Georgia" w:eastAsia="Times New Roman" w:hAnsi="Georgia" w:cs="Times New Roman"/>
          <w:i/>
          <w:iCs/>
          <w:sz w:val="25"/>
          <w:szCs w:val="25"/>
        </w:rPr>
        <w:t> </w:t>
      </w:r>
      <w:r w:rsidRPr="00790EE7">
        <w:rPr>
          <w:rFonts w:ascii="Georgia" w:eastAsia="Times New Roman" w:hAnsi="Georgia" w:cs="Times New Roman"/>
          <w:sz w:val="25"/>
          <w:szCs w:val="25"/>
        </w:rPr>
        <w:t>in a line of inquiry. Most academic libraries support the</w:t>
      </w:r>
      <w:r w:rsidRPr="00B8023F">
        <w:rPr>
          <w:rFonts w:ascii="Georgia" w:eastAsia="Times New Roman" w:hAnsi="Georgia" w:cs="Times New Roman"/>
          <w:sz w:val="25"/>
          <w:szCs w:val="25"/>
        </w:rPr>
        <w:t> </w:t>
      </w:r>
      <w:r w:rsidRPr="00790EE7">
        <w:rPr>
          <w:rFonts w:ascii="Georgia" w:eastAsia="Times New Roman" w:hAnsi="Georgia" w:cs="Times New Roman"/>
          <w:b/>
          <w:bCs/>
          <w:sz w:val="25"/>
          <w:szCs w:val="25"/>
        </w:rPr>
        <w:t>Citation Index</w:t>
      </w:r>
      <w:r w:rsidRPr="00B8023F">
        <w:rPr>
          <w:rFonts w:ascii="Georgia" w:eastAsia="Times New Roman" w:hAnsi="Georgia" w:cs="Times New Roman"/>
          <w:sz w:val="25"/>
          <w:szCs w:val="25"/>
        </w:rPr>
        <w:t> </w:t>
      </w:r>
      <w:r w:rsidRPr="00790EE7">
        <w:rPr>
          <w:rFonts w:ascii="Georgia" w:eastAsia="Times New Roman" w:hAnsi="Georgia" w:cs="Times New Roman"/>
          <w:sz w:val="25"/>
          <w:szCs w:val="25"/>
        </w:rPr>
        <w:t>- an index which is useful for tracking a line of inquiry</w:t>
      </w:r>
      <w:r w:rsidRPr="00B8023F">
        <w:rPr>
          <w:rFonts w:ascii="Georgia" w:eastAsia="Times New Roman" w:hAnsi="Georgia" w:cs="Times New Roman"/>
          <w:sz w:val="25"/>
          <w:szCs w:val="25"/>
        </w:rPr>
        <w:t> </w:t>
      </w:r>
      <w:r w:rsidRPr="00790EE7">
        <w:rPr>
          <w:rFonts w:ascii="Georgia" w:eastAsia="Times New Roman" w:hAnsi="Georgia" w:cs="Times New Roman"/>
          <w:i/>
          <w:iCs/>
          <w:sz w:val="25"/>
          <w:szCs w:val="25"/>
        </w:rPr>
        <w:t>forward</w:t>
      </w:r>
      <w:r w:rsidRPr="00B8023F">
        <w:rPr>
          <w:rFonts w:ascii="Georgia" w:eastAsia="Times New Roman" w:hAnsi="Georgia" w:cs="Times New Roman"/>
          <w:i/>
          <w:iCs/>
          <w:sz w:val="25"/>
          <w:szCs w:val="25"/>
        </w:rPr>
        <w:t> </w:t>
      </w:r>
      <w:r w:rsidRPr="00790EE7">
        <w:rPr>
          <w:rFonts w:ascii="Georgia" w:eastAsia="Times New Roman" w:hAnsi="Georgia" w:cs="Times New Roman"/>
          <w:sz w:val="25"/>
          <w:szCs w:val="25"/>
        </w:rPr>
        <w:t>in time. Some of the newer search engines will actually send you alerts of new papers that cite particular articles of interest to you.</w:t>
      </w:r>
      <w:r w:rsidRPr="00B8023F">
        <w:rPr>
          <w:rFonts w:ascii="Georgia" w:eastAsia="Times New Roman" w:hAnsi="Georgia" w:cs="Times New Roman"/>
          <w:sz w:val="25"/>
          <w:szCs w:val="25"/>
        </w:rPr>
        <w:t> </w:t>
      </w:r>
      <w:r w:rsidRPr="00790EE7">
        <w:rPr>
          <w:rFonts w:ascii="Georgia" w:eastAsia="Times New Roman" w:hAnsi="Georgia" w:cs="Times New Roman"/>
          <w:i/>
          <w:iCs/>
          <w:sz w:val="25"/>
          <w:szCs w:val="25"/>
        </w:rPr>
        <w:t>Review articles</w:t>
      </w:r>
      <w:r w:rsidRPr="00B8023F">
        <w:rPr>
          <w:rFonts w:ascii="Georgia" w:eastAsia="Times New Roman" w:hAnsi="Georgia" w:cs="Times New Roman"/>
          <w:sz w:val="25"/>
          <w:szCs w:val="25"/>
        </w:rPr>
        <w:t> </w:t>
      </w:r>
      <w:r w:rsidRPr="00790EE7">
        <w:rPr>
          <w:rFonts w:ascii="Georgia" w:eastAsia="Times New Roman" w:hAnsi="Georgia" w:cs="Times New Roman"/>
          <w:sz w:val="25"/>
          <w:szCs w:val="25"/>
        </w:rPr>
        <w:t>are particularly useful because they summarize all the research done on a narrow subject area over a brief period of time (a year to a few years in most cases).</w:t>
      </w:r>
    </w:p>
    <w:p w:rsidR="00790EE7" w:rsidRPr="00790EE7" w:rsidRDefault="00790EE7" w:rsidP="00790EE7">
      <w:pPr>
        <w:numPr>
          <w:ilvl w:val="0"/>
          <w:numId w:val="5"/>
        </w:numPr>
        <w:shd w:val="clear" w:color="auto" w:fill="FFFFFF"/>
        <w:spacing w:before="100" w:beforeAutospacing="1" w:after="100" w:afterAutospacing="1" w:line="240" w:lineRule="auto"/>
        <w:rPr>
          <w:rFonts w:ascii="Georgia" w:eastAsia="Times New Roman" w:hAnsi="Georgia" w:cs="Times New Roman"/>
          <w:sz w:val="25"/>
          <w:szCs w:val="25"/>
        </w:rPr>
      </w:pPr>
      <w:bookmarkStart w:id="4" w:name="intropurpose"/>
      <w:bookmarkEnd w:id="4"/>
      <w:r w:rsidRPr="00790EE7">
        <w:rPr>
          <w:rFonts w:ascii="Georgia" w:eastAsia="Times New Roman" w:hAnsi="Georgia" w:cs="Times New Roman"/>
          <w:b/>
          <w:bCs/>
          <w:sz w:val="25"/>
          <w:szCs w:val="25"/>
        </w:rPr>
        <w:t>Be sure to clearly state the purpose and /or hypothesis that you investigated.</w:t>
      </w:r>
      <w:r w:rsidRPr="00B8023F">
        <w:rPr>
          <w:rFonts w:ascii="Georgia" w:eastAsia="Times New Roman" w:hAnsi="Georgia" w:cs="Times New Roman"/>
          <w:sz w:val="25"/>
          <w:szCs w:val="25"/>
        </w:rPr>
        <w:t> </w:t>
      </w:r>
      <w:r w:rsidRPr="00790EE7">
        <w:rPr>
          <w:rFonts w:ascii="Georgia" w:eastAsia="Times New Roman" w:hAnsi="Georgia" w:cs="Times New Roman"/>
          <w:sz w:val="25"/>
          <w:szCs w:val="25"/>
        </w:rPr>
        <w:t>When you are first learning to write in this format it is okay, and actually preferable, to use a pat statement like, "The purpose of this study was to...." or "We investigated three possible mechanisms to explain the ... (1) blah</w:t>
      </w:r>
      <w:r w:rsidR="00B8023F">
        <w:rPr>
          <w:rFonts w:ascii="Georgia" w:eastAsia="Times New Roman" w:hAnsi="Georgia" w:cs="Times New Roman"/>
          <w:sz w:val="25"/>
          <w:szCs w:val="25"/>
        </w:rPr>
        <w:t xml:space="preserve">, blah. </w:t>
      </w:r>
      <w:r w:rsidRPr="00790EE7">
        <w:rPr>
          <w:rFonts w:ascii="Georgia" w:eastAsia="Times New Roman" w:hAnsi="Georgia" w:cs="Times New Roman"/>
          <w:sz w:val="25"/>
          <w:szCs w:val="25"/>
        </w:rPr>
        <w:t xml:space="preserve">(2) </w:t>
      </w:r>
      <w:r w:rsidR="00B8023F" w:rsidRPr="00790EE7">
        <w:rPr>
          <w:rFonts w:ascii="Georgia" w:eastAsia="Times New Roman" w:hAnsi="Georgia" w:cs="Times New Roman"/>
          <w:sz w:val="25"/>
          <w:szCs w:val="25"/>
        </w:rPr>
        <w:t>Etc</w:t>
      </w:r>
      <w:r w:rsidRPr="00790EE7">
        <w:rPr>
          <w:rFonts w:ascii="Georgia" w:eastAsia="Times New Roman" w:hAnsi="Georgia" w:cs="Times New Roman"/>
          <w:sz w:val="25"/>
          <w:szCs w:val="25"/>
        </w:rPr>
        <w:t>. It is most usual to place the statement of purpose near the end of the Introduction, often as the topic sentence of the final paragraph. It is not necessary (or even desirable) to use the words "hypothesis" or "null hypothesis", since these are usually implicit if you clearly state your purpose and expectations.</w:t>
      </w:r>
    </w:p>
    <w:p w:rsidR="00790EE7" w:rsidRPr="006B0597" w:rsidRDefault="00790EE7" w:rsidP="006B0597">
      <w:pPr>
        <w:numPr>
          <w:ilvl w:val="0"/>
          <w:numId w:val="6"/>
        </w:numPr>
        <w:shd w:val="clear" w:color="auto" w:fill="FFFFFF"/>
        <w:spacing w:before="100" w:beforeAutospacing="1" w:after="100" w:afterAutospacing="1" w:line="240" w:lineRule="auto"/>
        <w:rPr>
          <w:rFonts w:ascii="Georgia" w:eastAsia="Times New Roman" w:hAnsi="Georgia" w:cs="Times New Roman"/>
          <w:sz w:val="25"/>
          <w:szCs w:val="25"/>
        </w:rPr>
      </w:pPr>
      <w:bookmarkStart w:id="5" w:name="introrationale"/>
      <w:bookmarkEnd w:id="5"/>
      <w:r w:rsidRPr="00790EE7">
        <w:rPr>
          <w:rFonts w:ascii="Georgia" w:eastAsia="Times New Roman" w:hAnsi="Georgia" w:cs="Times New Roman"/>
          <w:b/>
          <w:bCs/>
          <w:sz w:val="25"/>
          <w:szCs w:val="25"/>
        </w:rPr>
        <w:t>Provide a clear statement of the rationale for your approach to the problem studied.</w:t>
      </w:r>
      <w:r w:rsidR="00B8023F" w:rsidRPr="00B8023F">
        <w:rPr>
          <w:rFonts w:ascii="Georgia" w:eastAsia="Times New Roman" w:hAnsi="Georgia" w:cs="Times New Roman"/>
          <w:b/>
          <w:bCs/>
          <w:sz w:val="25"/>
          <w:szCs w:val="25"/>
        </w:rPr>
        <w:t xml:space="preserve"> </w:t>
      </w:r>
      <w:r w:rsidRPr="00790EE7">
        <w:rPr>
          <w:rFonts w:ascii="Georgia" w:eastAsia="Times New Roman" w:hAnsi="Georgia" w:cs="Times New Roman"/>
          <w:sz w:val="25"/>
          <w:szCs w:val="25"/>
        </w:rPr>
        <w:t>For example: State briefly how you approached the problem (e.g., you studied oxidative respiration pathways in isolated mitochondria of cauliflower). This will usually follow your statement of purpose in the last paragraph of the Introduction. Why did you choose this kind of experiment or experimental design? What are the</w:t>
      </w:r>
      <w:r w:rsidRPr="00B8023F">
        <w:rPr>
          <w:rFonts w:ascii="Georgia" w:eastAsia="Times New Roman" w:hAnsi="Georgia" w:cs="Times New Roman"/>
          <w:sz w:val="25"/>
          <w:szCs w:val="25"/>
        </w:rPr>
        <w:t> </w:t>
      </w:r>
      <w:r w:rsidRPr="00790EE7">
        <w:rPr>
          <w:rFonts w:ascii="Georgia" w:eastAsia="Times New Roman" w:hAnsi="Georgia" w:cs="Times New Roman"/>
          <w:sz w:val="25"/>
          <w:szCs w:val="25"/>
        </w:rPr>
        <w:t>scientific</w:t>
      </w:r>
      <w:r w:rsidRPr="00B8023F">
        <w:rPr>
          <w:rFonts w:ascii="Georgia" w:eastAsia="Times New Roman" w:hAnsi="Georgia" w:cs="Times New Roman"/>
          <w:sz w:val="25"/>
          <w:szCs w:val="25"/>
        </w:rPr>
        <w:t> </w:t>
      </w:r>
      <w:r w:rsidRPr="00790EE7">
        <w:rPr>
          <w:rFonts w:ascii="Georgia" w:eastAsia="Times New Roman" w:hAnsi="Georgia" w:cs="Times New Roman"/>
          <w:sz w:val="25"/>
          <w:szCs w:val="25"/>
        </w:rPr>
        <w:t>merits</w:t>
      </w:r>
      <w:r w:rsidRPr="00B8023F">
        <w:rPr>
          <w:rFonts w:ascii="Georgia" w:eastAsia="Times New Roman" w:hAnsi="Georgia" w:cs="Times New Roman"/>
          <w:sz w:val="25"/>
          <w:szCs w:val="25"/>
        </w:rPr>
        <w:t> </w:t>
      </w:r>
      <w:r w:rsidRPr="00790EE7">
        <w:rPr>
          <w:rFonts w:ascii="Georgia" w:eastAsia="Times New Roman" w:hAnsi="Georgia" w:cs="Times New Roman"/>
          <w:sz w:val="25"/>
          <w:szCs w:val="25"/>
        </w:rPr>
        <w:t>of this particular</w:t>
      </w:r>
      <w:r w:rsidRPr="00B8023F">
        <w:rPr>
          <w:rFonts w:ascii="Georgia" w:eastAsia="Times New Roman" w:hAnsi="Georgia" w:cs="Times New Roman"/>
          <w:sz w:val="25"/>
          <w:szCs w:val="25"/>
        </w:rPr>
        <w:t> </w:t>
      </w:r>
      <w:r w:rsidRPr="00790EE7">
        <w:rPr>
          <w:rFonts w:ascii="Georgia" w:eastAsia="Times New Roman" w:hAnsi="Georgia" w:cs="Times New Roman"/>
          <w:i/>
          <w:iCs/>
          <w:sz w:val="25"/>
          <w:szCs w:val="25"/>
        </w:rPr>
        <w:t>model</w:t>
      </w:r>
      <w:r w:rsidRPr="00B8023F">
        <w:rPr>
          <w:rFonts w:ascii="Georgia" w:eastAsia="Times New Roman" w:hAnsi="Georgia" w:cs="Times New Roman"/>
          <w:sz w:val="25"/>
          <w:szCs w:val="25"/>
        </w:rPr>
        <w:t> </w:t>
      </w:r>
      <w:r w:rsidRPr="00790EE7">
        <w:rPr>
          <w:rFonts w:ascii="Georgia" w:eastAsia="Times New Roman" w:hAnsi="Georgia" w:cs="Times New Roman"/>
          <w:sz w:val="25"/>
          <w:szCs w:val="25"/>
        </w:rPr>
        <w:t>system? What advantages does it confer in answering the particular question(s) you are posing? Do not discuss here the actual</w:t>
      </w:r>
      <w:r w:rsidRPr="00B8023F">
        <w:rPr>
          <w:rFonts w:ascii="Georgia" w:eastAsia="Times New Roman" w:hAnsi="Georgia" w:cs="Times New Roman"/>
          <w:sz w:val="25"/>
          <w:szCs w:val="25"/>
        </w:rPr>
        <w:t> </w:t>
      </w:r>
      <w:r w:rsidRPr="00790EE7">
        <w:rPr>
          <w:rFonts w:ascii="Georgia" w:eastAsia="Times New Roman" w:hAnsi="Georgia" w:cs="Times New Roman"/>
          <w:i/>
          <w:iCs/>
          <w:sz w:val="25"/>
          <w:szCs w:val="25"/>
        </w:rPr>
        <w:t>techniques</w:t>
      </w:r>
      <w:r w:rsidRPr="00B8023F">
        <w:rPr>
          <w:rFonts w:ascii="Georgia" w:eastAsia="Times New Roman" w:hAnsi="Georgia" w:cs="Times New Roman"/>
          <w:sz w:val="25"/>
          <w:szCs w:val="25"/>
        </w:rPr>
        <w:t> </w:t>
      </w:r>
      <w:r w:rsidRPr="00790EE7">
        <w:rPr>
          <w:rFonts w:ascii="Georgia" w:eastAsia="Times New Roman" w:hAnsi="Georgia" w:cs="Times New Roman"/>
          <w:sz w:val="25"/>
          <w:szCs w:val="25"/>
        </w:rPr>
        <w:t>or</w:t>
      </w:r>
      <w:r w:rsidR="00B8023F">
        <w:rPr>
          <w:rFonts w:ascii="Georgia" w:eastAsia="Times New Roman" w:hAnsi="Georgia" w:cs="Times New Roman"/>
          <w:sz w:val="25"/>
          <w:szCs w:val="25"/>
        </w:rPr>
        <w:t xml:space="preserve"> </w:t>
      </w:r>
      <w:r w:rsidRPr="00790EE7">
        <w:rPr>
          <w:rFonts w:ascii="Georgia" w:eastAsia="Times New Roman" w:hAnsi="Georgia" w:cs="Times New Roman"/>
          <w:i/>
          <w:iCs/>
          <w:sz w:val="25"/>
          <w:szCs w:val="25"/>
        </w:rPr>
        <w:t>protocols</w:t>
      </w:r>
      <w:r w:rsidRPr="00B8023F">
        <w:rPr>
          <w:rFonts w:ascii="Georgia" w:eastAsia="Times New Roman" w:hAnsi="Georgia" w:cs="Times New Roman"/>
          <w:sz w:val="25"/>
          <w:szCs w:val="25"/>
        </w:rPr>
        <w:t> </w:t>
      </w:r>
      <w:r w:rsidRPr="00790EE7">
        <w:rPr>
          <w:rFonts w:ascii="Georgia" w:eastAsia="Times New Roman" w:hAnsi="Georgia" w:cs="Times New Roman"/>
          <w:sz w:val="25"/>
          <w:szCs w:val="25"/>
        </w:rPr>
        <w:t>used in your study (this will be done in the</w:t>
      </w:r>
      <w:r w:rsidRPr="00B8023F">
        <w:rPr>
          <w:rFonts w:ascii="Georgia" w:eastAsia="Times New Roman" w:hAnsi="Georgia" w:cs="Times New Roman"/>
          <w:sz w:val="25"/>
          <w:szCs w:val="25"/>
        </w:rPr>
        <w:t> </w:t>
      </w:r>
      <w:hyperlink r:id="rId13" w:anchor="methods" w:history="1">
        <w:r w:rsidRPr="00B8023F">
          <w:rPr>
            <w:rFonts w:ascii="Georgia" w:eastAsia="Times New Roman" w:hAnsi="Georgia" w:cs="Times New Roman"/>
            <w:sz w:val="25"/>
            <w:szCs w:val="25"/>
          </w:rPr>
          <w:t>Materials and Methods</w:t>
        </w:r>
      </w:hyperlink>
      <w:r w:rsidRPr="00790EE7">
        <w:rPr>
          <w:rFonts w:ascii="Georgia" w:eastAsia="Times New Roman" w:hAnsi="Georgia" w:cs="Times New Roman"/>
          <w:sz w:val="25"/>
          <w:szCs w:val="25"/>
        </w:rPr>
        <w:t>); your readers will be quite familiar with the usual techniques and approaches used in your field. If you are using a</w:t>
      </w:r>
      <w:r w:rsidRPr="00B8023F">
        <w:rPr>
          <w:rFonts w:ascii="Georgia" w:eastAsia="Times New Roman" w:hAnsi="Georgia" w:cs="Times New Roman"/>
          <w:sz w:val="25"/>
          <w:szCs w:val="25"/>
        </w:rPr>
        <w:t> </w:t>
      </w:r>
      <w:r w:rsidRPr="00790EE7">
        <w:rPr>
          <w:rFonts w:ascii="Georgia" w:eastAsia="Times New Roman" w:hAnsi="Georgia" w:cs="Times New Roman"/>
          <w:i/>
          <w:iCs/>
          <w:sz w:val="25"/>
          <w:szCs w:val="25"/>
        </w:rPr>
        <w:t>novel</w:t>
      </w:r>
      <w:r w:rsidRPr="00B8023F">
        <w:rPr>
          <w:rFonts w:ascii="Georgia" w:eastAsia="Times New Roman" w:hAnsi="Georgia" w:cs="Times New Roman"/>
          <w:sz w:val="25"/>
          <w:szCs w:val="25"/>
        </w:rPr>
        <w:t> </w:t>
      </w:r>
      <w:r w:rsidRPr="00790EE7">
        <w:rPr>
          <w:rFonts w:ascii="Georgia" w:eastAsia="Times New Roman" w:hAnsi="Georgia" w:cs="Times New Roman"/>
          <w:sz w:val="25"/>
          <w:szCs w:val="25"/>
        </w:rPr>
        <w:t xml:space="preserve">(new, revolutionary, </w:t>
      </w:r>
      <w:r w:rsidR="00B8023F">
        <w:rPr>
          <w:rFonts w:ascii="Georgia" w:eastAsia="Times New Roman" w:hAnsi="Georgia" w:cs="Times New Roman"/>
          <w:sz w:val="25"/>
          <w:szCs w:val="25"/>
        </w:rPr>
        <w:t xml:space="preserve">or </w:t>
      </w:r>
      <w:r w:rsidRPr="00790EE7">
        <w:rPr>
          <w:rFonts w:ascii="Georgia" w:eastAsia="Times New Roman" w:hAnsi="Georgia" w:cs="Times New Roman"/>
          <w:sz w:val="25"/>
          <w:szCs w:val="25"/>
        </w:rPr>
        <w:t>never used before) technique or methodology, the merits of the new technique/method versus the previously used methods</w:t>
      </w:r>
      <w:r w:rsidRPr="00B8023F">
        <w:rPr>
          <w:rFonts w:ascii="Georgia" w:eastAsia="Times New Roman" w:hAnsi="Georgia" w:cs="Times New Roman"/>
          <w:sz w:val="25"/>
          <w:szCs w:val="25"/>
        </w:rPr>
        <w:t> </w:t>
      </w:r>
      <w:r w:rsidRPr="00790EE7">
        <w:rPr>
          <w:rFonts w:ascii="Georgia" w:eastAsia="Times New Roman" w:hAnsi="Georgia" w:cs="Times New Roman"/>
          <w:i/>
          <w:iCs/>
          <w:sz w:val="25"/>
          <w:szCs w:val="25"/>
        </w:rPr>
        <w:t>should be</w:t>
      </w:r>
      <w:r w:rsidRPr="00B8023F">
        <w:rPr>
          <w:rFonts w:ascii="Georgia" w:eastAsia="Times New Roman" w:hAnsi="Georgia" w:cs="Times New Roman"/>
          <w:sz w:val="25"/>
          <w:szCs w:val="25"/>
        </w:rPr>
        <w:t> </w:t>
      </w:r>
      <w:r w:rsidRPr="00790EE7">
        <w:rPr>
          <w:rFonts w:ascii="Georgia" w:eastAsia="Times New Roman" w:hAnsi="Georgia" w:cs="Times New Roman"/>
          <w:sz w:val="25"/>
          <w:szCs w:val="25"/>
        </w:rPr>
        <w:t>presented in the Introduction.</w:t>
      </w:r>
    </w:p>
    <w:sectPr w:rsidR="00790EE7" w:rsidRPr="006B0597" w:rsidSect="00790E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50853"/>
    <w:multiLevelType w:val="multilevel"/>
    <w:tmpl w:val="24A2A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7E323B"/>
    <w:multiLevelType w:val="multilevel"/>
    <w:tmpl w:val="8EEED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FF4405"/>
    <w:multiLevelType w:val="multilevel"/>
    <w:tmpl w:val="68B8B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A27179"/>
    <w:multiLevelType w:val="multilevel"/>
    <w:tmpl w:val="1F9E4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505AE9"/>
    <w:multiLevelType w:val="multilevel"/>
    <w:tmpl w:val="D9BCB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6D46AF"/>
    <w:multiLevelType w:val="multilevel"/>
    <w:tmpl w:val="DAF22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EE7"/>
    <w:rsid w:val="004445B3"/>
    <w:rsid w:val="006B0597"/>
    <w:rsid w:val="00790EE7"/>
    <w:rsid w:val="00921F74"/>
    <w:rsid w:val="00B80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94AE25-3177-4687-BED9-86ED686F7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0E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90EE7"/>
  </w:style>
  <w:style w:type="character" w:styleId="Hyperlink">
    <w:name w:val="Hyperlink"/>
    <w:basedOn w:val="DefaultParagraphFont"/>
    <w:uiPriority w:val="99"/>
    <w:semiHidden/>
    <w:unhideWhenUsed/>
    <w:rsid w:val="00790E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62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bacus.bates.edu/~ganderso/biology/resources/writing/HTWsections.html" TargetMode="External"/><Relationship Id="rId13" Type="http://schemas.openxmlformats.org/officeDocument/2006/relationships/hyperlink" Target="http://abacus.bates.edu/~ganderso/biology/resources/writing/HTWsections.html" TargetMode="External"/><Relationship Id="rId3" Type="http://schemas.openxmlformats.org/officeDocument/2006/relationships/settings" Target="settings.xml"/><Relationship Id="rId7" Type="http://schemas.openxmlformats.org/officeDocument/2006/relationships/hyperlink" Target="http://abacus.bates.edu/~ganderso/biology/resources/writing/HTWcitations.html" TargetMode="External"/><Relationship Id="rId12" Type="http://schemas.openxmlformats.org/officeDocument/2006/relationships/hyperlink" Target="http://abacus.bates.edu/~ganderso/biology/resources/writing/HTWsection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bacus.bates.edu/~ganderso/biology/resources/writing/HTWsections.html" TargetMode="External"/><Relationship Id="rId11" Type="http://schemas.openxmlformats.org/officeDocument/2006/relationships/hyperlink" Target="http://abacus.bates.edu/~ganderso/biology/resources/writing/HTWcitations.html"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abacus.bates.edu/~ganderso/biology/resources/writing/HTWsections.html" TargetMode="External"/><Relationship Id="rId4" Type="http://schemas.openxmlformats.org/officeDocument/2006/relationships/webSettings" Target="webSettings.xml"/><Relationship Id="rId9" Type="http://schemas.openxmlformats.org/officeDocument/2006/relationships/hyperlink" Target="http://abacus.bates.edu/~ganderso/biology/resources/writing/HTWsection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1088</Words>
  <Characters>6205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Fatsy, Lucas</dc:creator>
  <cp:keywords/>
  <dc:description/>
  <cp:lastModifiedBy>Fatsy, Lucas</cp:lastModifiedBy>
  <cp:revision>3</cp:revision>
  <dcterms:created xsi:type="dcterms:W3CDTF">2015-11-10T01:45:00Z</dcterms:created>
  <dcterms:modified xsi:type="dcterms:W3CDTF">2015-11-10T10:39:00Z</dcterms:modified>
</cp:coreProperties>
</file>