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DB" w:rsidRPr="003E2F2F" w:rsidRDefault="003E2F2F">
      <w:pPr>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59264" behindDoc="0" locked="0" layoutInCell="1" allowOverlap="1">
                <wp:simplePos x="0" y="0"/>
                <wp:positionH relativeFrom="margin">
                  <wp:posOffset>4133850</wp:posOffset>
                </wp:positionH>
                <wp:positionV relativeFrom="paragraph">
                  <wp:posOffset>-76200</wp:posOffset>
                </wp:positionV>
                <wp:extent cx="2695575" cy="3333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6955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2F2F" w:rsidRPr="003E2F2F" w:rsidRDefault="003E2F2F">
                            <w:pPr>
                              <w:rPr>
                                <w:rFonts w:ascii="Georgia" w:hAnsi="Georgia"/>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5.5pt;margin-top:-6pt;width:212.25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" fillcolor="white [3201]" strokeweight=".5pt">
                <v:textbox>
                  <w:txbxContent>
                    <w:p w:rsidR="003E2F2F" w:rsidRPr="003E2F2F" w:rsidRDefault="003E2F2F">
                      <w:pPr>
                        <w:rPr>
                          <w:rFonts w:ascii="Georgia" w:hAnsi="Georgia"/>
                          <w:b/>
                          <w:sz w:val="32"/>
                        </w:rPr>
                      </w:pPr>
                    </w:p>
                  </w:txbxContent>
                </v:textbox>
                <w10:wrap anchorx="margin"/>
              </v:shape>
            </w:pict>
          </mc:Fallback>
        </mc:AlternateConten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proofErr w:type="spellStart"/>
      <w:r>
        <w:rPr>
          <w:rFonts w:ascii="Georgia" w:hAnsi="Georgia"/>
          <w:sz w:val="24"/>
          <w:szCs w:val="24"/>
        </w:rPr>
        <w:t>Na’am</w:t>
      </w:r>
      <w:proofErr w:type="spellEnd"/>
      <w:r>
        <w:rPr>
          <w:rFonts w:ascii="Georgia" w:hAnsi="Georgia"/>
          <w:sz w:val="24"/>
          <w:szCs w:val="24"/>
        </w:rPr>
        <w:t xml:space="preserve"> </w:t>
      </w:r>
    </w:p>
    <w:p w:rsidR="003E2F2F" w:rsidRPr="003E2F2F" w:rsidRDefault="003E2F2F">
      <w:pPr>
        <w:rPr>
          <w:rFonts w:ascii="Georgia" w:hAnsi="Georgia"/>
          <w:sz w:val="24"/>
          <w:szCs w:val="24"/>
        </w:rPr>
      </w:pPr>
    </w:p>
    <w:p w:rsidR="003E2F2F" w:rsidRPr="003E2F2F" w:rsidRDefault="003E2F2F">
      <w:pPr>
        <w:rPr>
          <w:rFonts w:ascii="Georgia" w:hAnsi="Georgia"/>
          <w:b/>
          <w:sz w:val="24"/>
          <w:szCs w:val="24"/>
        </w:rPr>
      </w:pPr>
      <w:r w:rsidRPr="003E2F2F">
        <w:rPr>
          <w:rFonts w:ascii="Georgia" w:hAnsi="Georgia"/>
          <w:b/>
          <w:sz w:val="24"/>
          <w:szCs w:val="24"/>
        </w:rPr>
        <w:t xml:space="preserve">Covalent Bonding PBS </w:t>
      </w:r>
      <w:r>
        <w:rPr>
          <w:rFonts w:ascii="Georgia" w:hAnsi="Georgia"/>
          <w:b/>
          <w:sz w:val="24"/>
          <w:szCs w:val="24"/>
        </w:rPr>
        <w:t xml:space="preserve">Interactive </w:t>
      </w:r>
      <w:r w:rsidRPr="003E2F2F">
        <w:rPr>
          <w:rFonts w:ascii="Georgia" w:hAnsi="Georgia"/>
          <w:b/>
          <w:sz w:val="24"/>
          <w:szCs w:val="24"/>
        </w:rPr>
        <w:t>Tutorial</w:t>
      </w:r>
    </w:p>
    <w:p w:rsidR="003E2F2F" w:rsidRPr="003E2F2F" w:rsidRDefault="003E2F2F">
      <w:pPr>
        <w:rPr>
          <w:rFonts w:ascii="Georgia" w:hAnsi="Georgia"/>
          <w:i/>
          <w:sz w:val="24"/>
          <w:szCs w:val="24"/>
        </w:rPr>
      </w:pPr>
      <w:r w:rsidRPr="003E2F2F">
        <w:rPr>
          <w:rFonts w:ascii="Georgia" w:hAnsi="Georgia"/>
          <w:i/>
          <w:sz w:val="24"/>
          <w:szCs w:val="24"/>
        </w:rPr>
        <w:t xml:space="preserve">Directions:  Go to the website below and take a set of Cornell notes on covalent bonding, then do the same for ionic bonding.  These notes will serve as the material for you to study from and to help you complete the class group work.  Once done with your Cornell notes, answer the following questions on this form </w:t>
      </w:r>
      <w:r w:rsidRPr="003E2F2F">
        <w:rPr>
          <w:rFonts w:ascii="Georgia" w:hAnsi="Georgia"/>
          <w:b/>
          <w:i/>
          <w:color w:val="0070C0"/>
          <w:sz w:val="24"/>
          <w:szCs w:val="24"/>
          <w:u w:val="single"/>
        </w:rPr>
        <w:t>in a different color</w:t>
      </w:r>
      <w:r w:rsidRPr="003E2F2F">
        <w:rPr>
          <w:rFonts w:ascii="Georgia" w:hAnsi="Georgia"/>
          <w:b/>
          <w:i/>
          <w:color w:val="0070C0"/>
          <w:sz w:val="24"/>
          <w:szCs w:val="24"/>
        </w:rPr>
        <w:t xml:space="preserve"> </w:t>
      </w:r>
      <w:r w:rsidRPr="003E2F2F">
        <w:rPr>
          <w:rFonts w:ascii="Georgia" w:hAnsi="Georgia"/>
          <w:i/>
          <w:sz w:val="24"/>
          <w:szCs w:val="24"/>
        </w:rPr>
        <w:t>and save it to the “Completed Work” folder on your Google drive.</w:t>
      </w:r>
    </w:p>
    <w:p w:rsidR="003E2F2F" w:rsidRPr="003E2F2F" w:rsidRDefault="003E2F2F">
      <w:pPr>
        <w:rPr>
          <w:rFonts w:ascii="Georgia" w:hAnsi="Georgia"/>
          <w:sz w:val="24"/>
          <w:szCs w:val="24"/>
        </w:rPr>
      </w:pPr>
    </w:p>
    <w:p w:rsidR="003E2F2F" w:rsidRPr="003E2F2F" w:rsidRDefault="003E2F2F">
      <w:pPr>
        <w:rPr>
          <w:rFonts w:ascii="Georgia" w:hAnsi="Georgia"/>
          <w:sz w:val="24"/>
          <w:szCs w:val="24"/>
        </w:rPr>
      </w:pPr>
      <w:r w:rsidRPr="003E2F2F">
        <w:rPr>
          <w:rFonts w:ascii="Georgia" w:hAnsi="Georgia"/>
          <w:b/>
          <w:sz w:val="24"/>
          <w:szCs w:val="24"/>
        </w:rPr>
        <w:t>PART ONE.</w:t>
      </w:r>
      <w:r w:rsidRPr="003E2F2F">
        <w:rPr>
          <w:rFonts w:ascii="Georgia" w:hAnsi="Georgia"/>
          <w:sz w:val="24"/>
          <w:szCs w:val="24"/>
        </w:rPr>
        <w:t xml:space="preserve">  Covalent bonding interactive tutorial website: </w:t>
      </w:r>
    </w:p>
    <w:p w:rsidR="003E2F2F" w:rsidRPr="003E2F2F" w:rsidRDefault="003E2F2F">
      <w:pPr>
        <w:rPr>
          <w:rFonts w:ascii="Georgia" w:hAnsi="Georgia"/>
          <w:sz w:val="24"/>
          <w:szCs w:val="24"/>
        </w:rPr>
      </w:pPr>
      <w:hyperlink r:id="rId5" w:history="1">
        <w:r w:rsidRPr="003E2F2F">
          <w:rPr>
            <w:rStyle w:val="Hyperlink"/>
            <w:rFonts w:ascii="Georgia" w:hAnsi="Georgia"/>
            <w:sz w:val="24"/>
            <w:szCs w:val="24"/>
          </w:rPr>
          <w:t>http://www.pbslearningmedia.org/resource/lsps07.sci.phys.matter.covalentbond/covalent-bonding/</w:t>
        </w:r>
      </w:hyperlink>
    </w:p>
    <w:p w:rsidR="003E2F2F" w:rsidRPr="003E2F2F" w:rsidRDefault="003E2F2F">
      <w:pPr>
        <w:rPr>
          <w:rFonts w:ascii="Georgia" w:hAnsi="Georgia"/>
          <w:sz w:val="24"/>
          <w:szCs w:val="24"/>
        </w:rPr>
      </w:pPr>
    </w:p>
    <w:p w:rsidR="003E2F2F" w:rsidRPr="003E2F2F" w:rsidRDefault="003E2F2F" w:rsidP="003E2F2F">
      <w:pPr>
        <w:rPr>
          <w:rFonts w:ascii="Georgia" w:hAnsi="Georgia"/>
          <w:b/>
          <w:sz w:val="24"/>
          <w:szCs w:val="24"/>
        </w:rPr>
      </w:pPr>
      <w:r w:rsidRPr="003E2F2F">
        <w:rPr>
          <w:rFonts w:ascii="Georgia" w:hAnsi="Georgia"/>
          <w:b/>
          <w:sz w:val="24"/>
          <w:szCs w:val="24"/>
        </w:rPr>
        <w:t>Covalent bonding questions:</w:t>
      </w:r>
    </w:p>
    <w:p w:rsidR="003E2F2F" w:rsidRPr="003E2F2F" w:rsidRDefault="003E2F2F" w:rsidP="003E2F2F">
      <w:pPr>
        <w:rPr>
          <w:rFonts w:ascii="Georgia" w:hAnsi="Georgia"/>
          <w:color w:val="000000" w:themeColor="text1"/>
          <w:sz w:val="24"/>
          <w:szCs w:val="24"/>
        </w:rPr>
      </w:pPr>
      <w:r w:rsidRPr="003E2F2F">
        <w:rPr>
          <w:rFonts w:ascii="Georgia" w:eastAsia="Times New Roman" w:hAnsi="Georgia" w:cs="Times New Roman"/>
          <w:color w:val="000000" w:themeColor="text1"/>
          <w:sz w:val="24"/>
          <w:szCs w:val="24"/>
        </w:rPr>
        <w:t>1. What do you observe when you move two hydrogen atoms closer together?</w:t>
      </w:r>
    </w:p>
    <w:p w:rsidR="003E2F2F" w:rsidRPr="003E2F2F" w:rsidRDefault="003E2F2F" w:rsidP="003E2F2F">
      <w:pPr>
        <w:rPr>
          <w:rFonts w:ascii="Georgia" w:hAnsi="Georgia"/>
          <w:color w:val="000000" w:themeColor="text1"/>
          <w:sz w:val="24"/>
          <w:szCs w:val="24"/>
        </w:rPr>
      </w:pPr>
      <w:r w:rsidRPr="003E2F2F">
        <w:rPr>
          <w:rFonts w:ascii="Georgia" w:eastAsia="Times New Roman" w:hAnsi="Georgia" w:cs="Times New Roman"/>
          <w:color w:val="000000" w:themeColor="text1"/>
          <w:sz w:val="24"/>
          <w:szCs w:val="24"/>
        </w:rPr>
        <w:t>2. Why do you think nonmetals tend to be good at sharing electrons?</w:t>
      </w:r>
    </w:p>
    <w:p w:rsidR="003E2F2F" w:rsidRPr="003E2F2F" w:rsidRDefault="003E2F2F" w:rsidP="003E2F2F">
      <w:pPr>
        <w:rPr>
          <w:rFonts w:ascii="Georgia" w:hAnsi="Georgia"/>
          <w:color w:val="000000" w:themeColor="text1"/>
          <w:sz w:val="24"/>
          <w:szCs w:val="24"/>
        </w:rPr>
      </w:pPr>
      <w:r w:rsidRPr="003E2F2F">
        <w:rPr>
          <w:rFonts w:ascii="Georgia" w:eastAsia="Times New Roman" w:hAnsi="Georgia" w:cs="Times New Roman"/>
          <w:color w:val="000000" w:themeColor="text1"/>
          <w:sz w:val="24"/>
          <w:szCs w:val="24"/>
        </w:rPr>
        <w:t>3. Can one atom in this type of reaction win the "tug of war"? What might happen if it did?</w:t>
      </w:r>
    </w:p>
    <w:p w:rsidR="003E2F2F" w:rsidRPr="003E2F2F" w:rsidRDefault="003E2F2F" w:rsidP="003E2F2F">
      <w:pPr>
        <w:rPr>
          <w:rFonts w:ascii="Georgia" w:hAnsi="Georgia"/>
          <w:color w:val="000000" w:themeColor="text1"/>
          <w:sz w:val="24"/>
          <w:szCs w:val="24"/>
        </w:rPr>
      </w:pPr>
      <w:r w:rsidRPr="003E2F2F">
        <w:rPr>
          <w:rFonts w:ascii="Georgia" w:eastAsia="Times New Roman" w:hAnsi="Georgia" w:cs="Times New Roman"/>
          <w:color w:val="000000" w:themeColor="text1"/>
          <w:sz w:val="24"/>
          <w:szCs w:val="24"/>
        </w:rPr>
        <w:t>4. How can a piece of wood floating on water illustrate the condition of lowest potential energy and maximum stability?</w:t>
      </w:r>
    </w:p>
    <w:p w:rsidR="003E2F2F" w:rsidRPr="003E2F2F" w:rsidRDefault="003E2F2F" w:rsidP="003E2F2F">
      <w:pPr>
        <w:shd w:val="clear" w:color="auto" w:fill="FFFFFF"/>
        <w:spacing w:after="0" w:line="450" w:lineRule="atLeast"/>
        <w:rPr>
          <w:rFonts w:ascii="Georgia" w:eastAsia="Times New Roman" w:hAnsi="Georgia" w:cs="Times New Roman"/>
          <w:color w:val="556270"/>
          <w:sz w:val="24"/>
          <w:szCs w:val="24"/>
        </w:rPr>
      </w:pPr>
    </w:p>
    <w:p w:rsidR="003E2F2F" w:rsidRPr="003E2F2F" w:rsidRDefault="003E2F2F" w:rsidP="003E2F2F">
      <w:pPr>
        <w:shd w:val="clear" w:color="auto" w:fill="FFFFFF"/>
        <w:spacing w:after="0" w:line="450" w:lineRule="atLeast"/>
        <w:rPr>
          <w:rFonts w:ascii="Georgia" w:eastAsia="Times New Roman" w:hAnsi="Georgia" w:cs="Times New Roman"/>
          <w:color w:val="000000" w:themeColor="text1"/>
          <w:sz w:val="24"/>
          <w:szCs w:val="24"/>
        </w:rPr>
      </w:pPr>
      <w:r w:rsidRPr="003E2F2F">
        <w:rPr>
          <w:rFonts w:ascii="Georgia" w:eastAsia="Times New Roman" w:hAnsi="Georgia" w:cs="Times New Roman"/>
          <w:b/>
          <w:color w:val="000000" w:themeColor="text1"/>
          <w:sz w:val="24"/>
          <w:szCs w:val="24"/>
        </w:rPr>
        <w:t>PART TWO.</w:t>
      </w:r>
      <w:r w:rsidRPr="003E2F2F">
        <w:rPr>
          <w:rFonts w:ascii="Georgia" w:eastAsia="Times New Roman" w:hAnsi="Georgia" w:cs="Times New Roman"/>
          <w:color w:val="000000" w:themeColor="text1"/>
          <w:sz w:val="24"/>
          <w:szCs w:val="24"/>
        </w:rPr>
        <w:t xml:space="preserve">  Ionic bonding interactive tutorial website:</w:t>
      </w:r>
    </w:p>
    <w:p w:rsidR="003E2F2F" w:rsidRPr="003E2F2F" w:rsidRDefault="003E2F2F" w:rsidP="003E2F2F">
      <w:pPr>
        <w:shd w:val="clear" w:color="auto" w:fill="FFFFFF"/>
        <w:spacing w:after="0" w:line="450" w:lineRule="atLeast"/>
        <w:rPr>
          <w:rFonts w:ascii="Georgia" w:eastAsia="Times New Roman" w:hAnsi="Georgia" w:cs="Times New Roman"/>
          <w:color w:val="556270"/>
          <w:sz w:val="24"/>
          <w:szCs w:val="24"/>
        </w:rPr>
      </w:pPr>
      <w:hyperlink r:id="rId6" w:history="1">
        <w:r w:rsidRPr="003E2F2F">
          <w:rPr>
            <w:rStyle w:val="Hyperlink"/>
            <w:rFonts w:ascii="Georgia" w:eastAsia="Times New Roman" w:hAnsi="Georgia" w:cs="Times New Roman"/>
            <w:sz w:val="24"/>
            <w:szCs w:val="24"/>
          </w:rPr>
          <w:t>http://www.pbslearningmedia.org/resource/lsps07.sci.phys.matter.ionicbonding/ionic-bonding/</w:t>
        </w:r>
      </w:hyperlink>
    </w:p>
    <w:p w:rsidR="003E2F2F" w:rsidRPr="003E2F2F" w:rsidRDefault="003E2F2F" w:rsidP="003E2F2F">
      <w:pPr>
        <w:shd w:val="clear" w:color="auto" w:fill="FFFFFF"/>
        <w:spacing w:after="0" w:line="450" w:lineRule="atLeast"/>
        <w:rPr>
          <w:rFonts w:ascii="Georgia" w:eastAsia="Times New Roman" w:hAnsi="Georgia" w:cs="Times New Roman"/>
          <w:color w:val="556270"/>
          <w:sz w:val="24"/>
          <w:szCs w:val="24"/>
        </w:rPr>
      </w:pPr>
    </w:p>
    <w:p w:rsidR="003E2F2F" w:rsidRPr="003E2F2F" w:rsidRDefault="003E2F2F" w:rsidP="003E2F2F">
      <w:pPr>
        <w:shd w:val="clear" w:color="auto" w:fill="FFFFFF"/>
        <w:spacing w:after="0" w:line="450" w:lineRule="atLeast"/>
        <w:rPr>
          <w:rFonts w:ascii="Georgia" w:eastAsia="Times New Roman" w:hAnsi="Georgia" w:cs="Times New Roman"/>
          <w:b/>
          <w:color w:val="000000" w:themeColor="text1"/>
          <w:sz w:val="24"/>
          <w:szCs w:val="24"/>
        </w:rPr>
      </w:pPr>
      <w:r w:rsidRPr="003E2F2F">
        <w:rPr>
          <w:rFonts w:ascii="Georgia" w:eastAsia="Times New Roman" w:hAnsi="Georgia" w:cs="Times New Roman"/>
          <w:b/>
          <w:color w:val="000000" w:themeColor="text1"/>
          <w:sz w:val="24"/>
          <w:szCs w:val="24"/>
        </w:rPr>
        <w:t xml:space="preserve">Ionic bonding questions: </w:t>
      </w:r>
    </w:p>
    <w:p w:rsidR="003E2F2F" w:rsidRPr="003E2F2F" w:rsidRDefault="003E2F2F" w:rsidP="003E2F2F">
      <w:pPr>
        <w:shd w:val="clear" w:color="auto" w:fill="FFFFFF"/>
        <w:spacing w:after="0" w:line="450" w:lineRule="atLeast"/>
        <w:rPr>
          <w:rFonts w:ascii="Georgia" w:eastAsia="Times New Roman" w:hAnsi="Georgia" w:cs="Times New Roman"/>
          <w:color w:val="000000" w:themeColor="text1"/>
          <w:sz w:val="24"/>
          <w:szCs w:val="24"/>
        </w:rPr>
      </w:pPr>
      <w:r w:rsidRPr="003E2F2F">
        <w:rPr>
          <w:rFonts w:ascii="Georgia" w:eastAsia="Times New Roman" w:hAnsi="Georgia" w:cs="Times New Roman"/>
          <w:color w:val="000000" w:themeColor="text1"/>
          <w:sz w:val="24"/>
          <w:szCs w:val="24"/>
        </w:rPr>
        <w:t>1. Why do ionic bonds form between metals and nonmetals?</w:t>
      </w:r>
    </w:p>
    <w:p w:rsidR="003E2F2F" w:rsidRPr="003E2F2F" w:rsidRDefault="003E2F2F" w:rsidP="003E2F2F">
      <w:pPr>
        <w:shd w:val="clear" w:color="auto" w:fill="FFFFFF"/>
        <w:spacing w:after="0" w:line="450" w:lineRule="atLeast"/>
        <w:rPr>
          <w:rFonts w:ascii="Georgia" w:eastAsia="Times New Roman" w:hAnsi="Georgia" w:cs="Times New Roman"/>
          <w:color w:val="000000" w:themeColor="text1"/>
          <w:sz w:val="24"/>
          <w:szCs w:val="24"/>
        </w:rPr>
      </w:pPr>
      <w:r w:rsidRPr="003E2F2F">
        <w:rPr>
          <w:rFonts w:ascii="Georgia" w:eastAsia="Times New Roman" w:hAnsi="Georgia" w:cs="Times New Roman"/>
          <w:color w:val="000000" w:themeColor="text1"/>
          <w:sz w:val="24"/>
          <w:szCs w:val="24"/>
        </w:rPr>
        <w:t>2. In the activity, when Na lost an e</w:t>
      </w:r>
      <w:r w:rsidRPr="003E2F2F">
        <w:rPr>
          <w:rFonts w:ascii="Georgia" w:eastAsia="Times New Roman" w:hAnsi="Georgia" w:cs="Times New Roman"/>
          <w:color w:val="000000" w:themeColor="text1"/>
          <w:sz w:val="24"/>
          <w:szCs w:val="24"/>
          <w:vertAlign w:val="superscript"/>
        </w:rPr>
        <w:t>-</w:t>
      </w:r>
      <w:r w:rsidRPr="003E2F2F">
        <w:rPr>
          <w:rFonts w:ascii="Georgia" w:eastAsia="Times New Roman" w:hAnsi="Georgia" w:cs="Times New Roman"/>
          <w:color w:val="000000" w:themeColor="text1"/>
          <w:sz w:val="24"/>
          <w:szCs w:val="24"/>
        </w:rPr>
        <w:t> it shrank and the Cl</w:t>
      </w:r>
      <w:r w:rsidRPr="003E2F2F">
        <w:rPr>
          <w:rFonts w:ascii="Georgia" w:eastAsia="Times New Roman" w:hAnsi="Georgia" w:cs="Times New Roman"/>
          <w:color w:val="000000" w:themeColor="text1"/>
          <w:sz w:val="24"/>
          <w:szCs w:val="24"/>
          <w:vertAlign w:val="superscript"/>
        </w:rPr>
        <w:t>+</w:t>
      </w:r>
      <w:r w:rsidRPr="003E2F2F">
        <w:rPr>
          <w:rFonts w:ascii="Georgia" w:eastAsia="Times New Roman" w:hAnsi="Georgia" w:cs="Times New Roman"/>
          <w:color w:val="000000" w:themeColor="text1"/>
          <w:sz w:val="24"/>
          <w:szCs w:val="24"/>
        </w:rPr>
        <w:t> grew in size. Does that say anything about the location of the electron before and after it was transferred?</w:t>
      </w:r>
    </w:p>
    <w:p w:rsidR="003E2F2F" w:rsidRPr="003E2F2F" w:rsidRDefault="003E2F2F" w:rsidP="003E2F2F">
      <w:pPr>
        <w:shd w:val="clear" w:color="auto" w:fill="FFFFFF"/>
        <w:spacing w:after="0" w:line="450" w:lineRule="atLeast"/>
        <w:rPr>
          <w:rFonts w:ascii="Georgia" w:eastAsia="Times New Roman" w:hAnsi="Georgia" w:cs="Times New Roman"/>
          <w:color w:val="000000" w:themeColor="text1"/>
          <w:sz w:val="24"/>
          <w:szCs w:val="24"/>
        </w:rPr>
      </w:pPr>
      <w:r w:rsidRPr="003E2F2F">
        <w:rPr>
          <w:rFonts w:ascii="Georgia" w:eastAsia="Times New Roman" w:hAnsi="Georgia" w:cs="Times New Roman"/>
          <w:color w:val="000000" w:themeColor="text1"/>
          <w:sz w:val="24"/>
          <w:szCs w:val="24"/>
        </w:rPr>
        <w:t>3. Why can different numbers of metal and nonmetal atoms create ionic bonds together?</w:t>
      </w:r>
    </w:p>
    <w:p w:rsidR="003E2F2F" w:rsidRDefault="003E2F2F" w:rsidP="003E2F2F">
      <w:pPr>
        <w:shd w:val="clear" w:color="auto" w:fill="FFFFFF"/>
        <w:spacing w:after="0" w:line="450" w:lineRule="atLeast"/>
        <w:rPr>
          <w:rFonts w:ascii="Georgia" w:eastAsia="Times New Roman" w:hAnsi="Georgia" w:cs="Times New Roman"/>
          <w:color w:val="000000" w:themeColor="text1"/>
          <w:sz w:val="24"/>
          <w:szCs w:val="24"/>
        </w:rPr>
      </w:pPr>
    </w:p>
    <w:p w:rsidR="00D644D7" w:rsidRDefault="00D644D7" w:rsidP="003E2F2F">
      <w:pPr>
        <w:shd w:val="clear" w:color="auto" w:fill="FFFFFF"/>
        <w:spacing w:after="0" w:line="450" w:lineRule="atLeast"/>
        <w:rPr>
          <w:rFonts w:ascii="Georgia" w:eastAsia="Times New Roman" w:hAnsi="Georgia" w:cs="Times New Roman"/>
          <w:color w:val="000000" w:themeColor="text1"/>
          <w:sz w:val="24"/>
          <w:szCs w:val="24"/>
        </w:rPr>
      </w:pPr>
    </w:p>
    <w:p w:rsidR="00D644D7" w:rsidRDefault="00D644D7" w:rsidP="003E2F2F">
      <w:pPr>
        <w:shd w:val="clear" w:color="auto" w:fill="FFFFFF"/>
        <w:spacing w:after="0" w:line="450" w:lineRule="atLeast"/>
        <w:rPr>
          <w:rFonts w:ascii="Georgia" w:eastAsia="Times New Roman" w:hAnsi="Georgia" w:cs="Times New Roman"/>
          <w:color w:val="000000" w:themeColor="text1"/>
          <w:sz w:val="24"/>
          <w:szCs w:val="24"/>
        </w:rPr>
      </w:pPr>
      <w:r w:rsidRPr="00D644D7">
        <w:rPr>
          <w:rFonts w:ascii="Georgia" w:eastAsia="Times New Roman" w:hAnsi="Georgia" w:cs="Times New Roman"/>
          <w:b/>
          <w:color w:val="000000" w:themeColor="text1"/>
          <w:sz w:val="24"/>
          <w:szCs w:val="24"/>
        </w:rPr>
        <w:t>PART THREE</w:t>
      </w:r>
      <w:r>
        <w:rPr>
          <w:rFonts w:ascii="Georgia" w:eastAsia="Times New Roman" w:hAnsi="Georgia" w:cs="Times New Roman"/>
          <w:color w:val="000000" w:themeColor="text1"/>
          <w:sz w:val="24"/>
          <w:szCs w:val="24"/>
        </w:rPr>
        <w:t xml:space="preserve">.  Ionic bonding game.  </w:t>
      </w:r>
    </w:p>
    <w:p w:rsidR="00977A78" w:rsidRDefault="00977A78" w:rsidP="003E2F2F">
      <w:pPr>
        <w:shd w:val="clear" w:color="auto" w:fill="FFFFFF"/>
        <w:spacing w:after="0" w:line="450" w:lineRule="atLeast"/>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Next, for more practice on ionic bonding, there is a short game on pairing cations (metals with a positive charge) and anions (nonmetals that take on a negative charge… from the electrons those greedy ghouls will take, aka their oxidation number).  Remember the term for atoms that are electron greedy??</w:t>
      </w:r>
    </w:p>
    <w:p w:rsidR="00977A78" w:rsidRDefault="00977A78" w:rsidP="003E2F2F">
      <w:pPr>
        <w:shd w:val="clear" w:color="auto" w:fill="FFFFFF"/>
        <w:spacing w:after="0" w:line="450" w:lineRule="atLeast"/>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lastRenderedPageBreak/>
        <w:t xml:space="preserve">Link for ionic bonding game: </w:t>
      </w:r>
      <w:hyperlink r:id="rId7" w:history="1">
        <w:r w:rsidRPr="002D5CA2">
          <w:rPr>
            <w:rStyle w:val="Hyperlink"/>
            <w:rFonts w:ascii="Georgia" w:eastAsia="Times New Roman" w:hAnsi="Georgia" w:cs="Times New Roman"/>
            <w:sz w:val="24"/>
            <w:szCs w:val="24"/>
          </w:rPr>
          <w:t>https://www.learner.org/interactives/periodic/groups_interactive.html</w:t>
        </w:r>
      </w:hyperlink>
    </w:p>
    <w:p w:rsidR="00977A78" w:rsidRPr="003E2F2F" w:rsidRDefault="00977A78" w:rsidP="003E2F2F">
      <w:pPr>
        <w:shd w:val="clear" w:color="auto" w:fill="FFFFFF"/>
        <w:spacing w:after="0" w:line="450" w:lineRule="atLeast"/>
        <w:rPr>
          <w:rFonts w:ascii="Georgia" w:eastAsia="Times New Roman" w:hAnsi="Georgia" w:cs="Times New Roman"/>
          <w:color w:val="000000" w:themeColor="text1"/>
          <w:sz w:val="24"/>
          <w:szCs w:val="24"/>
        </w:rPr>
      </w:pPr>
      <w:r>
        <w:rPr>
          <w:rFonts w:ascii="Georgia" w:eastAsia="Times New Roman" w:hAnsi="Georgia" w:cs="Times New Roman"/>
          <w:noProof/>
          <w:color w:val="000000" w:themeColor="text1"/>
          <w:sz w:val="24"/>
          <w:szCs w:val="24"/>
        </w:rPr>
        <mc:AlternateContent>
          <mc:Choice Requires="wps">
            <w:drawing>
              <wp:anchor distT="0" distB="0" distL="114300" distR="114300" simplePos="0" relativeHeight="251660288" behindDoc="0" locked="0" layoutInCell="1" allowOverlap="1">
                <wp:simplePos x="0" y="0"/>
                <wp:positionH relativeFrom="column">
                  <wp:posOffset>2876550</wp:posOffset>
                </wp:positionH>
                <wp:positionV relativeFrom="paragraph">
                  <wp:posOffset>36195</wp:posOffset>
                </wp:positionV>
                <wp:extent cx="419100" cy="323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191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A78" w:rsidRPr="00977A78" w:rsidRDefault="00977A78">
                            <w:pPr>
                              <w:rPr>
                                <w:rFonts w:ascii="Georgia" w:hAnsi="Georgia"/>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6.5pt;margin-top:2.85pt;width:33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" fillcolor="white [3201]" strokeweight=".5pt">
                <v:textbox>
                  <w:txbxContent>
                    <w:p w:rsidR="00977A78" w:rsidRPr="00977A78" w:rsidRDefault="00977A78">
                      <w:pPr>
                        <w:rPr>
                          <w:rFonts w:ascii="Georgia" w:hAnsi="Georgia"/>
                          <w:b/>
                          <w:sz w:val="32"/>
                        </w:rPr>
                      </w:pPr>
                    </w:p>
                  </w:txbxContent>
                </v:textbox>
              </v:shape>
            </w:pict>
          </mc:Fallback>
        </mc:AlternateContent>
      </w:r>
      <w:r>
        <w:rPr>
          <w:rFonts w:ascii="Georgia" w:eastAsia="Times New Roman" w:hAnsi="Georgia" w:cs="Times New Roman"/>
          <w:color w:val="000000" w:themeColor="text1"/>
          <w:sz w:val="24"/>
          <w:szCs w:val="24"/>
        </w:rPr>
        <w:t xml:space="preserve">My score on the ionic bonding game was </w:t>
      </w:r>
      <w:proofErr w:type="spellStart"/>
      <w:proofErr w:type="gramStart"/>
      <w:r>
        <w:rPr>
          <w:rFonts w:ascii="Georgia" w:eastAsia="Times New Roman" w:hAnsi="Georgia" w:cs="Times New Roman"/>
          <w:color w:val="000000" w:themeColor="text1"/>
          <w:sz w:val="24"/>
          <w:szCs w:val="24"/>
        </w:rPr>
        <w:t>a</w:t>
      </w:r>
      <w:proofErr w:type="spellEnd"/>
      <w:proofErr w:type="gramEnd"/>
      <w:r>
        <w:rPr>
          <w:rFonts w:ascii="Georgia" w:eastAsia="Times New Roman" w:hAnsi="Georgia" w:cs="Times New Roman"/>
          <w:color w:val="000000" w:themeColor="text1"/>
          <w:sz w:val="24"/>
          <w:szCs w:val="24"/>
        </w:rPr>
        <w:t xml:space="preserve">               </w:t>
      </w:r>
      <w:proofErr w:type="spellStart"/>
      <w:r>
        <w:rPr>
          <w:rFonts w:ascii="Georgia" w:eastAsia="Times New Roman" w:hAnsi="Georgia" w:cs="Times New Roman"/>
          <w:color w:val="000000" w:themeColor="text1"/>
          <w:sz w:val="24"/>
          <w:szCs w:val="24"/>
        </w:rPr>
        <w:t>out</w:t>
      </w:r>
      <w:proofErr w:type="spellEnd"/>
      <w:r>
        <w:rPr>
          <w:rFonts w:ascii="Georgia" w:eastAsia="Times New Roman" w:hAnsi="Georgia" w:cs="Times New Roman"/>
          <w:color w:val="000000" w:themeColor="text1"/>
          <w:sz w:val="24"/>
          <w:szCs w:val="24"/>
        </w:rPr>
        <w:t xml:space="preserve"> of 8.  </w:t>
      </w:r>
      <w:r w:rsidR="00D644D7">
        <w:rPr>
          <w:rFonts w:ascii="Georgia" w:eastAsia="Times New Roman" w:hAnsi="Georgia" w:cs="Times New Roman"/>
          <w:color w:val="000000" w:themeColor="text1"/>
          <w:sz w:val="24"/>
          <w:szCs w:val="24"/>
        </w:rPr>
        <w:t xml:space="preserve">If you weren’t perfect, which </w:t>
      </w:r>
      <w:r>
        <w:rPr>
          <w:rFonts w:ascii="Georgia" w:eastAsia="Times New Roman" w:hAnsi="Georgia" w:cs="Times New Roman"/>
          <w:color w:val="000000" w:themeColor="text1"/>
          <w:sz w:val="24"/>
          <w:szCs w:val="24"/>
        </w:rPr>
        <w:t>compounds</w:t>
      </w:r>
      <w:r w:rsidR="00D644D7">
        <w:rPr>
          <w:rFonts w:ascii="Georgia" w:eastAsia="Times New Roman" w:hAnsi="Georgia" w:cs="Times New Roman"/>
          <w:color w:val="000000" w:themeColor="text1"/>
          <w:sz w:val="24"/>
          <w:szCs w:val="24"/>
        </w:rPr>
        <w:t xml:space="preserve"> did you have trouble forming?</w:t>
      </w:r>
    </w:p>
    <w:p w:rsidR="003E2F2F" w:rsidRPr="003E2F2F" w:rsidRDefault="003E2F2F" w:rsidP="003E2F2F">
      <w:pPr>
        <w:shd w:val="clear" w:color="auto" w:fill="FFFFFF"/>
        <w:spacing w:after="0" w:line="450" w:lineRule="atLeast"/>
        <w:rPr>
          <w:rFonts w:ascii="Georgia" w:eastAsia="Times New Roman" w:hAnsi="Georgia" w:cs="Times New Roman"/>
          <w:color w:val="556270"/>
          <w:sz w:val="24"/>
          <w:szCs w:val="24"/>
        </w:rPr>
      </w:pPr>
    </w:p>
    <w:p w:rsidR="003E2F2F" w:rsidRPr="003E2F2F" w:rsidRDefault="003E2F2F">
      <w:pPr>
        <w:rPr>
          <w:rFonts w:ascii="Georgia" w:hAnsi="Georgia"/>
          <w:sz w:val="24"/>
          <w:szCs w:val="24"/>
        </w:rPr>
      </w:pPr>
      <w:bookmarkStart w:id="0" w:name="_GoBack"/>
      <w:bookmarkEnd w:id="0"/>
    </w:p>
    <w:sectPr w:rsidR="003E2F2F" w:rsidRPr="003E2F2F" w:rsidSect="003E2F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A05F9"/>
    <w:multiLevelType w:val="multilevel"/>
    <w:tmpl w:val="8B66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AA4BDC"/>
    <w:multiLevelType w:val="multilevel"/>
    <w:tmpl w:val="DB66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2F"/>
    <w:rsid w:val="003E2F2F"/>
    <w:rsid w:val="00637CDB"/>
    <w:rsid w:val="00977A78"/>
    <w:rsid w:val="00D6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A2BA2-496F-484C-9993-46847202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F2F"/>
    <w:pPr>
      <w:ind w:left="720"/>
      <w:contextualSpacing/>
    </w:pPr>
  </w:style>
  <w:style w:type="character" w:styleId="Hyperlink">
    <w:name w:val="Hyperlink"/>
    <w:basedOn w:val="DefaultParagraphFont"/>
    <w:uiPriority w:val="99"/>
    <w:unhideWhenUsed/>
    <w:rsid w:val="003E2F2F"/>
    <w:rPr>
      <w:color w:val="0563C1" w:themeColor="hyperlink"/>
      <w:u w:val="single"/>
    </w:rPr>
  </w:style>
  <w:style w:type="character" w:customStyle="1" w:styleId="apple-converted-space">
    <w:name w:val="apple-converted-space"/>
    <w:basedOn w:val="DefaultParagraphFont"/>
    <w:rsid w:val="003E2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2100">
      <w:bodyDiv w:val="1"/>
      <w:marLeft w:val="0"/>
      <w:marRight w:val="0"/>
      <w:marTop w:val="0"/>
      <w:marBottom w:val="0"/>
      <w:divBdr>
        <w:top w:val="none" w:sz="0" w:space="0" w:color="auto"/>
        <w:left w:val="none" w:sz="0" w:space="0" w:color="auto"/>
        <w:bottom w:val="none" w:sz="0" w:space="0" w:color="auto"/>
        <w:right w:val="none" w:sz="0" w:space="0" w:color="auto"/>
      </w:divBdr>
    </w:div>
    <w:div w:id="124936448">
      <w:bodyDiv w:val="1"/>
      <w:marLeft w:val="0"/>
      <w:marRight w:val="0"/>
      <w:marTop w:val="0"/>
      <w:marBottom w:val="0"/>
      <w:divBdr>
        <w:top w:val="none" w:sz="0" w:space="0" w:color="auto"/>
        <w:left w:val="none" w:sz="0" w:space="0" w:color="auto"/>
        <w:bottom w:val="none" w:sz="0" w:space="0" w:color="auto"/>
        <w:right w:val="none" w:sz="0" w:space="0" w:color="auto"/>
      </w:divBdr>
    </w:div>
    <w:div w:id="19720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arner.org/interactives/periodic/groups_interactiv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learningmedia.org/resource/lsps07.sci.phys.matter.ionicbonding/ionic-bonding/" TargetMode="External"/><Relationship Id="rId5" Type="http://schemas.openxmlformats.org/officeDocument/2006/relationships/hyperlink" Target="http://www.pbslearningmedia.org/resource/lsps07.sci.phys.matter.covalentbond/covalent-bond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Fatsy, Lucas</dc:creator>
  <cp:keywords/>
  <dc:description/>
  <cp:lastModifiedBy>Fatsy, Lucas</cp:lastModifiedBy>
  <cp:revision>1</cp:revision>
  <dcterms:created xsi:type="dcterms:W3CDTF">2016-03-03T00:24:00Z</dcterms:created>
  <dcterms:modified xsi:type="dcterms:W3CDTF">2016-03-03T00:59:00Z</dcterms:modified>
</cp:coreProperties>
</file>