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C6" w:rsidRPr="00FE1A86" w:rsidRDefault="00FE1A86">
      <w:pPr>
        <w:rPr>
          <w:rFonts w:ascii="Georgia" w:hAnsi="Georgia"/>
        </w:rPr>
      </w:pPr>
      <w:r>
        <w:rPr>
          <w:rFonts w:ascii="Georgia" w:hAnsi="Georg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-53340</wp:posOffset>
                </wp:positionV>
                <wp:extent cx="2270760" cy="2971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22707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A86" w:rsidRPr="00FE1A86" w:rsidRDefault="00FE1A86">
                            <w:pPr>
                              <w:rPr>
                                <w:rFonts w:ascii="Georgia" w:hAnsi="Georgia"/>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6pt;margin-top:-4.2pt;width:178.8pt;height:2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" fillcolor="white [3201]" strokeweight=".5pt">
                <v:textbox>
                  <w:txbxContent>
                    <w:p w:rsidR="00FE1A86" w:rsidRPr="00FE1A86" w:rsidRDefault="00FE1A86">
                      <w:pPr>
                        <w:rPr>
                          <w:rFonts w:ascii="Georgia" w:hAnsi="Georgia"/>
                          <w:b/>
                          <w:sz w:val="28"/>
                        </w:rPr>
                      </w:pPr>
                    </w:p>
                  </w:txbxContent>
                </v:textbox>
                <w10:wrap anchorx="margin"/>
              </v:shape>
            </w:pict>
          </mc:Fallback>
        </mc:AlternateConten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roofErr w:type="spellStart"/>
      <w:r>
        <w:rPr>
          <w:rFonts w:ascii="Georgia" w:hAnsi="Georgia"/>
        </w:rPr>
        <w:t>Na’am</w:t>
      </w:r>
      <w:proofErr w:type="spellEnd"/>
      <w:r>
        <w:rPr>
          <w:rFonts w:ascii="Georgia" w:hAnsi="Georgia"/>
        </w:rPr>
        <w:t xml:space="preserve"> </w:t>
      </w:r>
    </w:p>
    <w:p w:rsidR="00FE1A86" w:rsidRPr="00FE1A86" w:rsidRDefault="00F808A7">
      <w:pPr>
        <w:rPr>
          <w:rFonts w:ascii="Georgia" w:hAnsi="Georgia"/>
        </w:rPr>
      </w:pPr>
      <w:r>
        <w:rPr>
          <w:noProof/>
        </w:rPr>
        <w:drawing>
          <wp:anchor distT="0" distB="0" distL="114300" distR="114300" simplePos="0" relativeHeight="251660288" behindDoc="1" locked="0" layoutInCell="1" allowOverlap="1" wp14:anchorId="729AA7F4" wp14:editId="322A3E64">
            <wp:simplePos x="0" y="0"/>
            <wp:positionH relativeFrom="margin">
              <wp:align>right</wp:align>
            </wp:positionH>
            <wp:positionV relativeFrom="paragraph">
              <wp:posOffset>161290</wp:posOffset>
            </wp:positionV>
            <wp:extent cx="1250950" cy="1280160"/>
            <wp:effectExtent l="0" t="0" r="6350" b="0"/>
            <wp:wrapTight wrapText="bothSides">
              <wp:wrapPolygon edited="0">
                <wp:start x="0" y="0"/>
                <wp:lineTo x="0" y="21214"/>
                <wp:lineTo x="21381" y="21214"/>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50950" cy="1280160"/>
                    </a:xfrm>
                    <a:prstGeom prst="rect">
                      <a:avLst/>
                    </a:prstGeom>
                  </pic:spPr>
                </pic:pic>
              </a:graphicData>
            </a:graphic>
            <wp14:sizeRelH relativeFrom="page">
              <wp14:pctWidth>0</wp14:pctWidth>
            </wp14:sizeRelH>
            <wp14:sizeRelV relativeFrom="page">
              <wp14:pctHeight>0</wp14:pctHeight>
            </wp14:sizeRelV>
          </wp:anchor>
        </w:drawing>
      </w:r>
    </w:p>
    <w:p w:rsidR="00FE1A86" w:rsidRDefault="00FE1A86">
      <w:pPr>
        <w:rPr>
          <w:rFonts w:ascii="Georgia" w:hAnsi="Georgia"/>
          <w:b/>
          <w:i/>
        </w:rPr>
      </w:pPr>
      <w:r w:rsidRPr="00FE1A86">
        <w:rPr>
          <w:rFonts w:ascii="Georgia" w:hAnsi="Georgia"/>
          <w:b/>
        </w:rPr>
        <w:t xml:space="preserve">Ampicillin Resistance Transformation of </w:t>
      </w:r>
      <w:r w:rsidRPr="00FE1A86">
        <w:rPr>
          <w:rFonts w:ascii="Georgia" w:hAnsi="Georgia"/>
          <w:b/>
          <w:i/>
        </w:rPr>
        <w:t>Escherichia coli</w:t>
      </w:r>
      <w:r>
        <w:rPr>
          <w:rFonts w:ascii="Georgia" w:hAnsi="Georgia"/>
          <w:b/>
          <w:i/>
        </w:rPr>
        <w:t xml:space="preserve"> </w:t>
      </w:r>
    </w:p>
    <w:p w:rsidR="00FE1A86" w:rsidRDefault="00FE1A86">
      <w:pPr>
        <w:rPr>
          <w:rFonts w:ascii="Georgia" w:hAnsi="Georgia" w:cs="Arial"/>
          <w:sz w:val="21"/>
          <w:szCs w:val="21"/>
          <w:shd w:val="clear" w:color="auto" w:fill="FFFFFF"/>
        </w:rPr>
      </w:pPr>
      <w:r w:rsidRPr="00FE1A86">
        <w:rPr>
          <w:rFonts w:ascii="Georgia" w:hAnsi="Georgia"/>
          <w:b/>
        </w:rPr>
        <w:t>The skinny</w:t>
      </w:r>
      <w:r>
        <w:rPr>
          <w:rFonts w:ascii="Georgia" w:hAnsi="Georgia"/>
          <w:b/>
        </w:rPr>
        <w:t xml:space="preserve"> (I mean Introduction…)</w:t>
      </w:r>
      <w:r w:rsidRPr="00FE1A86">
        <w:rPr>
          <w:rFonts w:ascii="Georgia" w:hAnsi="Georgia"/>
          <w:b/>
        </w:rPr>
        <w:t>:</w:t>
      </w:r>
      <w:r>
        <w:rPr>
          <w:rFonts w:ascii="Georgia" w:hAnsi="Georgia"/>
        </w:rPr>
        <w:t xml:space="preserve">  </w:t>
      </w:r>
      <w:r w:rsidRPr="00FE1A86">
        <w:rPr>
          <w:rFonts w:ascii="Georgia" w:hAnsi="Georgia" w:cs="Arial"/>
          <w:sz w:val="21"/>
          <w:szCs w:val="21"/>
          <w:shd w:val="clear" w:color="auto" w:fill="FFFFFF"/>
        </w:rPr>
        <w:t>In this laboratory you will use some basic tools of molecular biology to gain an understanding of some of the principles and techniques of genetic engineering. In the first part of the lab, you will use antibiotic-resistance plasmids to transform</w:t>
      </w:r>
      <w:r w:rsidRPr="00FE1A86">
        <w:rPr>
          <w:rStyle w:val="apple-converted-space"/>
          <w:rFonts w:ascii="Georgia" w:hAnsi="Georgia" w:cs="Arial"/>
          <w:sz w:val="21"/>
          <w:szCs w:val="21"/>
          <w:shd w:val="clear" w:color="auto" w:fill="FFFFFF"/>
        </w:rPr>
        <w:t> </w:t>
      </w:r>
      <w:r w:rsidRPr="00FE1A86">
        <w:rPr>
          <w:rFonts w:ascii="Georgia" w:hAnsi="Georgia" w:cs="Arial"/>
          <w:i/>
          <w:iCs/>
          <w:sz w:val="21"/>
          <w:szCs w:val="21"/>
          <w:shd w:val="clear" w:color="auto" w:fill="FFFFFF"/>
        </w:rPr>
        <w:t>Escherichia coli</w:t>
      </w:r>
      <w:r w:rsidRPr="00FE1A86">
        <w:rPr>
          <w:rFonts w:ascii="Georgia" w:hAnsi="Georgia" w:cs="Arial"/>
          <w:sz w:val="21"/>
          <w:szCs w:val="21"/>
          <w:shd w:val="clear" w:color="auto" w:fill="FFFFFF"/>
        </w:rPr>
        <w:t>. In the second part, you will use gel electrophoresis to separate fragments of DNA for further analysis.</w:t>
      </w:r>
    </w:p>
    <w:p w:rsidR="00FE1A86" w:rsidRDefault="00FE1A86">
      <w:pPr>
        <w:rPr>
          <w:rFonts w:ascii="Georgia" w:hAnsi="Georgia" w:cs="Arial"/>
          <w:sz w:val="21"/>
          <w:szCs w:val="21"/>
          <w:shd w:val="clear" w:color="auto" w:fill="FFFFFF"/>
        </w:rPr>
      </w:pPr>
      <w:r w:rsidRPr="00695F98">
        <w:rPr>
          <w:rFonts w:ascii="Georgia" w:hAnsi="Georgia" w:cs="Arial"/>
          <w:b/>
          <w:sz w:val="21"/>
          <w:szCs w:val="21"/>
          <w:shd w:val="clear" w:color="auto" w:fill="FFFFFF"/>
        </w:rPr>
        <w:t>Directions:</w:t>
      </w:r>
      <w:r>
        <w:rPr>
          <w:rFonts w:ascii="Georgia" w:hAnsi="Georgia" w:cs="Arial"/>
          <w:sz w:val="21"/>
          <w:szCs w:val="21"/>
          <w:shd w:val="clear" w:color="auto" w:fill="FFFFFF"/>
        </w:rPr>
        <w:t xml:space="preserve"> answer questions below </w:t>
      </w:r>
      <w:r w:rsidR="00695F98">
        <w:rPr>
          <w:rFonts w:ascii="Georgia" w:hAnsi="Georgia" w:cs="Arial"/>
          <w:sz w:val="21"/>
          <w:szCs w:val="21"/>
          <w:shd w:val="clear" w:color="auto" w:fill="FFFFFF"/>
        </w:rPr>
        <w:t xml:space="preserve">from the two-part simulation on bacterial transformation.  </w:t>
      </w:r>
      <w:r w:rsidR="00F808A7">
        <w:rPr>
          <w:rFonts w:ascii="Georgia" w:hAnsi="Georgia" w:cs="Arial"/>
          <w:sz w:val="21"/>
          <w:szCs w:val="21"/>
          <w:shd w:val="clear" w:color="auto" w:fill="FFFFFF"/>
        </w:rPr>
        <w:t xml:space="preserve">If the copying/pasting of graphics (NOT TEXT) help you utilize this worksheet as a study guide, then incorporate such pictures/graphics into your answers.  </w:t>
      </w:r>
      <w:r w:rsidR="00695F98">
        <w:rPr>
          <w:rFonts w:ascii="Georgia" w:hAnsi="Georgia" w:cs="Arial"/>
          <w:sz w:val="21"/>
          <w:szCs w:val="21"/>
          <w:shd w:val="clear" w:color="auto" w:fill="FFFFFF"/>
        </w:rPr>
        <w:t xml:space="preserve">Save to google drive and share with </w:t>
      </w:r>
      <w:hyperlink r:id="rId5" w:history="1">
        <w:r w:rsidR="00695F98" w:rsidRPr="005512B4">
          <w:rPr>
            <w:rStyle w:val="Hyperlink"/>
            <w:rFonts w:ascii="Georgia" w:hAnsi="Georgia" w:cs="Arial"/>
            <w:sz w:val="21"/>
            <w:szCs w:val="21"/>
            <w:shd w:val="clear" w:color="auto" w:fill="FFFFFF"/>
          </w:rPr>
          <w:t>LFatsy625@gmail.com</w:t>
        </w:r>
      </w:hyperlink>
      <w:r w:rsidR="00695F98">
        <w:rPr>
          <w:rFonts w:ascii="Georgia" w:hAnsi="Georgia" w:cs="Arial"/>
          <w:sz w:val="21"/>
          <w:szCs w:val="21"/>
          <w:shd w:val="clear" w:color="auto" w:fill="FFFFFF"/>
        </w:rPr>
        <w:t xml:space="preserve"> (note: I KNOW that ECE </w:t>
      </w:r>
      <w:r w:rsidR="00F808A7">
        <w:rPr>
          <w:rFonts w:ascii="Georgia" w:hAnsi="Georgia" w:cs="Arial"/>
          <w:sz w:val="21"/>
          <w:szCs w:val="21"/>
          <w:shd w:val="clear" w:color="auto" w:fill="FFFFFF"/>
        </w:rPr>
        <w:t xml:space="preserve">students can follow directions and </w:t>
      </w:r>
      <w:r w:rsidR="00695F98">
        <w:rPr>
          <w:rFonts w:ascii="Georgia" w:hAnsi="Georgia" w:cs="Arial"/>
          <w:sz w:val="21"/>
          <w:szCs w:val="21"/>
          <w:shd w:val="clear" w:color="auto" w:fill="FFFFFF"/>
        </w:rPr>
        <w:t xml:space="preserve">distinguish between </w:t>
      </w:r>
      <w:r w:rsidR="00F808A7">
        <w:rPr>
          <w:rFonts w:ascii="Georgia" w:hAnsi="Georgia" w:cs="Arial"/>
          <w:sz w:val="21"/>
          <w:szCs w:val="21"/>
          <w:shd w:val="clear" w:color="auto" w:fill="FFFFFF"/>
        </w:rPr>
        <w:t xml:space="preserve">sharing the document via google docs and </w:t>
      </w:r>
      <w:r w:rsidR="00695F98">
        <w:rPr>
          <w:rFonts w:ascii="Georgia" w:hAnsi="Georgia" w:cs="Arial"/>
          <w:sz w:val="21"/>
          <w:szCs w:val="21"/>
          <w:shd w:val="clear" w:color="auto" w:fill="FFFFFF"/>
        </w:rPr>
        <w:t>attaching the file to an email…one will be graded, the other will receive a zero).</w:t>
      </w:r>
    </w:p>
    <w:p w:rsidR="00DF3F1B" w:rsidRDefault="00DF3F1B">
      <w:pPr>
        <w:rPr>
          <w:rFonts w:ascii="Georgia" w:hAnsi="Georgia" w:cs="Arial"/>
          <w:sz w:val="21"/>
          <w:szCs w:val="21"/>
          <w:shd w:val="clear" w:color="auto" w:fill="FFFFFF"/>
        </w:rPr>
      </w:pPr>
      <w:r w:rsidRPr="00DF3F1B">
        <w:rPr>
          <w:rFonts w:ascii="Georgia" w:hAnsi="Georgia" w:cs="Arial"/>
          <w:b/>
          <w:sz w:val="21"/>
          <w:szCs w:val="21"/>
          <w:shd w:val="clear" w:color="auto" w:fill="FFFFFF"/>
        </w:rPr>
        <w:t>Lab site:</w:t>
      </w:r>
      <w:r>
        <w:rPr>
          <w:rFonts w:ascii="Georgia" w:hAnsi="Georgia" w:cs="Arial"/>
          <w:sz w:val="21"/>
          <w:szCs w:val="21"/>
          <w:shd w:val="clear" w:color="auto" w:fill="FFFFFF"/>
        </w:rPr>
        <w:t xml:space="preserve"> </w:t>
      </w:r>
      <w:hyperlink r:id="rId6" w:history="1">
        <w:r w:rsidRPr="005512B4">
          <w:rPr>
            <w:rStyle w:val="Hyperlink"/>
            <w:rFonts w:ascii="Georgia" w:hAnsi="Georgia" w:cs="Arial"/>
            <w:sz w:val="21"/>
            <w:szCs w:val="21"/>
            <w:shd w:val="clear" w:color="auto" w:fill="FFFFFF"/>
          </w:rPr>
          <w:t>http://www.phschool.com/science/biology_place/labbench/lab6/intro.html</w:t>
        </w:r>
      </w:hyperlink>
    </w:p>
    <w:p w:rsidR="00DF3F1B" w:rsidRDefault="00DF3F1B">
      <w:pPr>
        <w:rPr>
          <w:rFonts w:ascii="Georgia" w:hAnsi="Georgia" w:cs="Arial"/>
          <w:b/>
          <w:sz w:val="21"/>
          <w:szCs w:val="21"/>
          <w:shd w:val="clear" w:color="auto" w:fill="FFFFFF"/>
        </w:rPr>
      </w:pPr>
    </w:p>
    <w:p w:rsidR="002E27B7" w:rsidRPr="002E27B7" w:rsidRDefault="002E27B7">
      <w:pPr>
        <w:rPr>
          <w:rFonts w:ascii="Georgia" w:hAnsi="Georgia" w:cs="Arial"/>
          <w:b/>
          <w:sz w:val="21"/>
          <w:szCs w:val="21"/>
          <w:shd w:val="clear" w:color="auto" w:fill="FFFFFF"/>
        </w:rPr>
      </w:pPr>
      <w:bookmarkStart w:id="0" w:name="_GoBack"/>
      <w:bookmarkEnd w:id="0"/>
      <w:r w:rsidRPr="002E27B7">
        <w:rPr>
          <w:rFonts w:ascii="Georgia" w:hAnsi="Georgia" w:cs="Arial"/>
          <w:b/>
          <w:sz w:val="21"/>
          <w:szCs w:val="21"/>
          <w:shd w:val="clear" w:color="auto" w:fill="FFFFFF"/>
        </w:rPr>
        <w:t>PART ONE: TRANSFORMATION</w:t>
      </w:r>
    </w:p>
    <w:p w:rsidR="00695F98" w:rsidRDefault="00F808A7">
      <w:pPr>
        <w:rPr>
          <w:rFonts w:ascii="Georgia" w:hAnsi="Georgia" w:cs="Arial"/>
          <w:sz w:val="21"/>
          <w:szCs w:val="21"/>
          <w:shd w:val="clear" w:color="auto" w:fill="FFFFFF"/>
        </w:rPr>
      </w:pPr>
      <w:r>
        <w:rPr>
          <w:noProof/>
        </w:rPr>
        <w:drawing>
          <wp:anchor distT="0" distB="0" distL="114300" distR="114300" simplePos="0" relativeHeight="251661312" behindDoc="1" locked="0" layoutInCell="1" allowOverlap="1" wp14:anchorId="4AF6E9B3" wp14:editId="7D7056CF">
            <wp:simplePos x="0" y="0"/>
            <wp:positionH relativeFrom="margin">
              <wp:align>right</wp:align>
            </wp:positionH>
            <wp:positionV relativeFrom="paragraph">
              <wp:posOffset>8890</wp:posOffset>
            </wp:positionV>
            <wp:extent cx="1623060" cy="2023766"/>
            <wp:effectExtent l="0" t="0" r="0" b="0"/>
            <wp:wrapTight wrapText="bothSides">
              <wp:wrapPolygon edited="0">
                <wp:start x="0" y="0"/>
                <wp:lineTo x="0" y="21349"/>
                <wp:lineTo x="21296" y="21349"/>
                <wp:lineTo x="21296" y="0"/>
                <wp:lineTo x="0" y="0"/>
              </wp:wrapPolygon>
            </wp:wrapTight>
            <wp:docPr id="3" name="Picture 3" descr="http://www.clipartbest.com/cliparts/McL/LLG/McLLLGaq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McL/LLG/McLLLGaqi.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3060" cy="2023766"/>
                    </a:xfrm>
                    <a:prstGeom prst="rect">
                      <a:avLst/>
                    </a:prstGeom>
                    <a:noFill/>
                    <a:ln>
                      <a:noFill/>
                    </a:ln>
                  </pic:spPr>
                </pic:pic>
              </a:graphicData>
            </a:graphic>
            <wp14:sizeRelH relativeFrom="page">
              <wp14:pctWidth>0</wp14:pctWidth>
            </wp14:sizeRelH>
            <wp14:sizeRelV relativeFrom="page">
              <wp14:pctHeight>0</wp14:pctHeight>
            </wp14:sizeRelV>
          </wp:anchor>
        </w:drawing>
      </w:r>
      <w:r w:rsidR="00695F98">
        <w:rPr>
          <w:rFonts w:ascii="Georgia" w:hAnsi="Georgia" w:cs="Arial"/>
          <w:sz w:val="21"/>
          <w:szCs w:val="21"/>
          <w:shd w:val="clear" w:color="auto" w:fill="FFFFFF"/>
        </w:rPr>
        <w:t>1. Describe the following:</w:t>
      </w:r>
    </w:p>
    <w:p w:rsidR="00695F98" w:rsidRDefault="00695F98">
      <w:pPr>
        <w:rPr>
          <w:rFonts w:ascii="Georgia" w:hAnsi="Georgia" w:cs="Arial"/>
          <w:sz w:val="21"/>
          <w:szCs w:val="21"/>
          <w:shd w:val="clear" w:color="auto" w:fill="FFFFFF"/>
        </w:rPr>
      </w:pPr>
      <w:r>
        <w:rPr>
          <w:rFonts w:ascii="Georgia" w:hAnsi="Georgia" w:cs="Arial"/>
          <w:sz w:val="21"/>
          <w:szCs w:val="21"/>
          <w:shd w:val="clear" w:color="auto" w:fill="FFFFFF"/>
        </w:rPr>
        <w:t xml:space="preserve">Transformation – </w:t>
      </w:r>
    </w:p>
    <w:p w:rsidR="00695F98" w:rsidRDefault="00695F98">
      <w:pPr>
        <w:rPr>
          <w:rFonts w:ascii="Georgia" w:hAnsi="Georgia" w:cs="Arial"/>
          <w:sz w:val="21"/>
          <w:szCs w:val="21"/>
          <w:shd w:val="clear" w:color="auto" w:fill="FFFFFF"/>
        </w:rPr>
      </w:pPr>
      <w:r>
        <w:rPr>
          <w:rFonts w:ascii="Georgia" w:hAnsi="Georgia" w:cs="Arial"/>
          <w:sz w:val="21"/>
          <w:szCs w:val="21"/>
          <w:shd w:val="clear" w:color="auto" w:fill="FFFFFF"/>
        </w:rPr>
        <w:t>Ampicillin –</w:t>
      </w:r>
    </w:p>
    <w:p w:rsidR="00695F98" w:rsidRDefault="00695F98">
      <w:pPr>
        <w:rPr>
          <w:rFonts w:ascii="Georgia" w:hAnsi="Georgia" w:cs="Arial"/>
          <w:sz w:val="21"/>
          <w:szCs w:val="21"/>
          <w:shd w:val="clear" w:color="auto" w:fill="FFFFFF"/>
        </w:rPr>
      </w:pPr>
      <w:r>
        <w:rPr>
          <w:rFonts w:ascii="Georgia" w:hAnsi="Georgia" w:cs="Arial"/>
          <w:sz w:val="21"/>
          <w:szCs w:val="21"/>
          <w:shd w:val="clear" w:color="auto" w:fill="FFFFFF"/>
        </w:rPr>
        <w:t xml:space="preserve">Ampicillin resistance – </w:t>
      </w:r>
    </w:p>
    <w:p w:rsidR="00695F98" w:rsidRDefault="00695F98">
      <w:pPr>
        <w:rPr>
          <w:rFonts w:ascii="Georgia" w:hAnsi="Georgia" w:cs="Arial"/>
          <w:sz w:val="21"/>
          <w:szCs w:val="21"/>
          <w:shd w:val="clear" w:color="auto" w:fill="FFFFFF"/>
        </w:rPr>
      </w:pPr>
      <w:r>
        <w:rPr>
          <w:rFonts w:ascii="Georgia" w:hAnsi="Georgia" w:cs="Arial"/>
          <w:sz w:val="21"/>
          <w:szCs w:val="21"/>
          <w:shd w:val="clear" w:color="auto" w:fill="FFFFFF"/>
        </w:rPr>
        <w:t xml:space="preserve">Plasmid – </w:t>
      </w:r>
    </w:p>
    <w:p w:rsidR="00695F98" w:rsidRDefault="00695F98">
      <w:pPr>
        <w:rPr>
          <w:rFonts w:ascii="Georgia" w:hAnsi="Georgia" w:cs="Arial"/>
          <w:sz w:val="21"/>
          <w:szCs w:val="21"/>
          <w:shd w:val="clear" w:color="auto" w:fill="FFFFFF"/>
        </w:rPr>
      </w:pPr>
      <w:r>
        <w:rPr>
          <w:rFonts w:ascii="Georgia" w:hAnsi="Georgia" w:cs="Arial"/>
          <w:sz w:val="21"/>
          <w:szCs w:val="21"/>
          <w:shd w:val="clear" w:color="auto" w:fill="FFFFFF"/>
        </w:rPr>
        <w:t>-</w:t>
      </w:r>
      <w:proofErr w:type="spellStart"/>
      <w:proofErr w:type="gramStart"/>
      <w:r>
        <w:rPr>
          <w:rFonts w:ascii="Georgia" w:hAnsi="Georgia" w:cs="Arial"/>
          <w:sz w:val="21"/>
          <w:szCs w:val="21"/>
          <w:shd w:val="clear" w:color="auto" w:fill="FFFFFF"/>
        </w:rPr>
        <w:t>amp</w:t>
      </w:r>
      <w:r w:rsidRPr="00695F98">
        <w:rPr>
          <w:rFonts w:ascii="Georgia" w:hAnsi="Georgia" w:cs="Arial"/>
          <w:sz w:val="21"/>
          <w:szCs w:val="21"/>
          <w:shd w:val="clear" w:color="auto" w:fill="FFFFFF"/>
          <w:vertAlign w:val="superscript"/>
        </w:rPr>
        <w:t>R</w:t>
      </w:r>
      <w:proofErr w:type="spellEnd"/>
      <w:proofErr w:type="gramEnd"/>
      <w:r>
        <w:rPr>
          <w:rFonts w:ascii="Georgia" w:hAnsi="Georgia" w:cs="Arial"/>
          <w:sz w:val="21"/>
          <w:szCs w:val="21"/>
          <w:shd w:val="clear" w:color="auto" w:fill="FFFFFF"/>
          <w:vertAlign w:val="superscript"/>
        </w:rPr>
        <w:t xml:space="preserve"> </w:t>
      </w:r>
      <w:r>
        <w:rPr>
          <w:rFonts w:ascii="Georgia" w:hAnsi="Georgia" w:cs="Arial"/>
          <w:sz w:val="21"/>
          <w:szCs w:val="21"/>
          <w:shd w:val="clear" w:color="auto" w:fill="FFFFFF"/>
        </w:rPr>
        <w:t>–</w:t>
      </w:r>
    </w:p>
    <w:p w:rsidR="00695F98" w:rsidRDefault="00695F98">
      <w:pPr>
        <w:rPr>
          <w:rFonts w:ascii="Georgia" w:hAnsi="Georgia" w:cs="Arial"/>
          <w:sz w:val="21"/>
          <w:szCs w:val="21"/>
          <w:shd w:val="clear" w:color="auto" w:fill="FFFFFF"/>
        </w:rPr>
      </w:pPr>
      <w:r>
        <w:rPr>
          <w:rFonts w:ascii="Georgia" w:hAnsi="Georgia" w:cs="Arial"/>
          <w:sz w:val="21"/>
          <w:szCs w:val="21"/>
          <w:shd w:val="clear" w:color="auto" w:fill="FFFFFF"/>
        </w:rPr>
        <w:t>+</w:t>
      </w:r>
      <w:proofErr w:type="spellStart"/>
      <w:r>
        <w:rPr>
          <w:rFonts w:ascii="Georgia" w:hAnsi="Georgia" w:cs="Arial"/>
          <w:sz w:val="21"/>
          <w:szCs w:val="21"/>
          <w:shd w:val="clear" w:color="auto" w:fill="FFFFFF"/>
        </w:rPr>
        <w:t>amp</w:t>
      </w:r>
      <w:r w:rsidRPr="00695F98">
        <w:rPr>
          <w:rFonts w:ascii="Georgia" w:hAnsi="Georgia" w:cs="Arial"/>
          <w:sz w:val="21"/>
          <w:szCs w:val="21"/>
          <w:shd w:val="clear" w:color="auto" w:fill="FFFFFF"/>
          <w:vertAlign w:val="superscript"/>
        </w:rPr>
        <w:t>R</w:t>
      </w:r>
      <w:proofErr w:type="spellEnd"/>
      <w:r>
        <w:rPr>
          <w:rFonts w:ascii="Georgia" w:hAnsi="Georgia" w:cs="Arial"/>
          <w:sz w:val="21"/>
          <w:szCs w:val="21"/>
          <w:shd w:val="clear" w:color="auto" w:fill="FFFFFF"/>
          <w:vertAlign w:val="superscript"/>
        </w:rPr>
        <w:t xml:space="preserve"> </w:t>
      </w:r>
      <w:r>
        <w:rPr>
          <w:rFonts w:ascii="Georgia" w:hAnsi="Georgia" w:cs="Arial"/>
          <w:sz w:val="21"/>
          <w:szCs w:val="21"/>
          <w:shd w:val="clear" w:color="auto" w:fill="FFFFFF"/>
        </w:rPr>
        <w:t xml:space="preserve">– </w:t>
      </w:r>
    </w:p>
    <w:p w:rsidR="00695F98" w:rsidRPr="00695F98" w:rsidRDefault="00695F98">
      <w:pPr>
        <w:rPr>
          <w:rFonts w:ascii="Georgia" w:hAnsi="Georgia" w:cs="Arial"/>
          <w:sz w:val="21"/>
          <w:szCs w:val="21"/>
          <w:shd w:val="clear" w:color="auto" w:fill="FFFFFF"/>
        </w:rPr>
      </w:pPr>
    </w:p>
    <w:p w:rsidR="00695F98" w:rsidRDefault="00695F98">
      <w:pPr>
        <w:rPr>
          <w:rFonts w:ascii="Georgia" w:hAnsi="Georgia" w:cs="Arial"/>
          <w:sz w:val="21"/>
          <w:szCs w:val="21"/>
          <w:shd w:val="clear" w:color="auto" w:fill="FFFFFF"/>
        </w:rPr>
      </w:pPr>
      <w:r>
        <w:rPr>
          <w:rFonts w:ascii="Georgia" w:hAnsi="Georgia" w:cs="Arial"/>
          <w:sz w:val="21"/>
          <w:szCs w:val="21"/>
          <w:shd w:val="clear" w:color="auto" w:fill="FFFFFF"/>
        </w:rPr>
        <w:t xml:space="preserve">2. Describe the </w:t>
      </w:r>
      <w:r w:rsidRPr="00695F98">
        <w:rPr>
          <w:rFonts w:ascii="Georgia" w:hAnsi="Georgia" w:cs="Arial"/>
          <w:i/>
          <w:sz w:val="21"/>
          <w:szCs w:val="21"/>
          <w:shd w:val="clear" w:color="auto" w:fill="FFFFFF"/>
        </w:rPr>
        <w:t>E. coli</w:t>
      </w:r>
      <w:r>
        <w:rPr>
          <w:rFonts w:ascii="Georgia" w:hAnsi="Georgia" w:cs="Arial"/>
          <w:sz w:val="21"/>
          <w:szCs w:val="21"/>
          <w:shd w:val="clear" w:color="auto" w:fill="FFFFFF"/>
        </w:rPr>
        <w:t xml:space="preserve"> growth curve including the knowledge you already have on the cell cycle.  The length of each major phase depends on what factor?</w:t>
      </w:r>
    </w:p>
    <w:p w:rsidR="00695F98" w:rsidRDefault="00695F98">
      <w:pPr>
        <w:rPr>
          <w:rFonts w:ascii="Georgia" w:hAnsi="Georgia" w:cs="Arial"/>
          <w:sz w:val="21"/>
          <w:szCs w:val="21"/>
          <w:shd w:val="clear" w:color="auto" w:fill="FFFFFF"/>
        </w:rPr>
      </w:pPr>
    </w:p>
    <w:p w:rsidR="00695F98" w:rsidRDefault="00695F98">
      <w:pPr>
        <w:rPr>
          <w:rFonts w:ascii="Georgia" w:hAnsi="Georgia" w:cs="Arial"/>
          <w:sz w:val="21"/>
          <w:szCs w:val="21"/>
          <w:shd w:val="clear" w:color="auto" w:fill="FFFFFF"/>
        </w:rPr>
      </w:pPr>
      <w:r>
        <w:rPr>
          <w:rFonts w:ascii="Georgia" w:hAnsi="Georgia" w:cs="Arial"/>
          <w:sz w:val="21"/>
          <w:szCs w:val="21"/>
          <w:shd w:val="clear" w:color="auto" w:fill="FFFFFF"/>
        </w:rPr>
        <w:t xml:space="preserve">3. </w:t>
      </w:r>
      <w:r>
        <w:rPr>
          <w:rFonts w:ascii="Georgia" w:hAnsi="Georgia" w:cs="Arial"/>
          <w:sz w:val="21"/>
          <w:szCs w:val="21"/>
          <w:u w:val="single"/>
          <w:shd w:val="clear" w:color="auto" w:fill="FFFFFF"/>
        </w:rPr>
        <w:t xml:space="preserve">Detail </w:t>
      </w:r>
      <w:r>
        <w:rPr>
          <w:rFonts w:ascii="Georgia" w:hAnsi="Georgia" w:cs="Arial"/>
          <w:sz w:val="21"/>
          <w:szCs w:val="21"/>
          <w:shd w:val="clear" w:color="auto" w:fill="FFFFFF"/>
        </w:rPr>
        <w:t xml:space="preserve">the six steps in transforming your </w:t>
      </w:r>
      <w:r w:rsidRPr="00695F98">
        <w:rPr>
          <w:rFonts w:ascii="Georgia" w:hAnsi="Georgia" w:cs="Arial"/>
          <w:i/>
          <w:sz w:val="21"/>
          <w:szCs w:val="21"/>
          <w:shd w:val="clear" w:color="auto" w:fill="FFFFFF"/>
        </w:rPr>
        <w:t xml:space="preserve">E. coli </w:t>
      </w:r>
      <w:r>
        <w:rPr>
          <w:rFonts w:ascii="Georgia" w:hAnsi="Georgia" w:cs="Arial"/>
          <w:sz w:val="21"/>
          <w:szCs w:val="21"/>
          <w:shd w:val="clear" w:color="auto" w:fill="FFFFFF"/>
        </w:rPr>
        <w:t>sampl</w:t>
      </w:r>
      <w:r w:rsidR="00F808A7">
        <w:rPr>
          <w:rFonts w:ascii="Georgia" w:hAnsi="Georgia" w:cs="Arial"/>
          <w:sz w:val="21"/>
          <w:szCs w:val="21"/>
          <w:shd w:val="clear" w:color="auto" w:fill="FFFFFF"/>
        </w:rPr>
        <w:t>e.  Both what physical steps are used AND the reason for them.</w:t>
      </w:r>
    </w:p>
    <w:p w:rsidR="00F808A7" w:rsidRDefault="00F808A7">
      <w:pPr>
        <w:rPr>
          <w:rFonts w:ascii="Georgia" w:hAnsi="Georgia" w:cs="Arial"/>
          <w:sz w:val="21"/>
          <w:szCs w:val="21"/>
          <w:shd w:val="clear" w:color="auto" w:fill="FFFFFF"/>
        </w:rPr>
      </w:pPr>
    </w:p>
    <w:p w:rsidR="002E27B7" w:rsidRPr="002E27B7" w:rsidRDefault="00F808A7">
      <w:pPr>
        <w:rPr>
          <w:rFonts w:ascii="Georgia" w:hAnsi="Georgia" w:cs="Arial"/>
          <w:sz w:val="21"/>
          <w:szCs w:val="21"/>
          <w:shd w:val="clear" w:color="auto" w:fill="FFFFFF"/>
        </w:rPr>
      </w:pPr>
      <w:r>
        <w:rPr>
          <w:rFonts w:ascii="Georgia" w:hAnsi="Georgia"/>
        </w:rPr>
        <w:t xml:space="preserve">4. </w:t>
      </w:r>
      <w:r w:rsidR="002E27B7">
        <w:rPr>
          <w:rFonts w:ascii="Georgia" w:hAnsi="Georgia"/>
        </w:rPr>
        <w:t xml:space="preserve">What is your prediction for how </w:t>
      </w:r>
      <w:r w:rsidR="002E27B7">
        <w:rPr>
          <w:rFonts w:ascii="Georgia" w:hAnsi="Georgia" w:cs="Arial"/>
          <w:sz w:val="21"/>
          <w:szCs w:val="21"/>
          <w:shd w:val="clear" w:color="auto" w:fill="FFFFFF"/>
        </w:rPr>
        <w:t>-</w:t>
      </w:r>
      <w:proofErr w:type="spellStart"/>
      <w:r w:rsidR="002E27B7">
        <w:rPr>
          <w:rFonts w:ascii="Georgia" w:hAnsi="Georgia" w:cs="Arial"/>
          <w:sz w:val="21"/>
          <w:szCs w:val="21"/>
          <w:shd w:val="clear" w:color="auto" w:fill="FFFFFF"/>
        </w:rPr>
        <w:t>amp</w:t>
      </w:r>
      <w:r w:rsidR="002E27B7" w:rsidRPr="00695F98">
        <w:rPr>
          <w:rFonts w:ascii="Georgia" w:hAnsi="Georgia" w:cs="Arial"/>
          <w:sz w:val="21"/>
          <w:szCs w:val="21"/>
          <w:shd w:val="clear" w:color="auto" w:fill="FFFFFF"/>
          <w:vertAlign w:val="superscript"/>
        </w:rPr>
        <w:t>R</w:t>
      </w:r>
      <w:proofErr w:type="spellEnd"/>
      <w:r w:rsidR="002E27B7">
        <w:rPr>
          <w:rFonts w:ascii="Georgia" w:hAnsi="Georgia" w:cs="Arial"/>
          <w:sz w:val="21"/>
          <w:szCs w:val="21"/>
          <w:shd w:val="clear" w:color="auto" w:fill="FFFFFF"/>
          <w:vertAlign w:val="superscript"/>
        </w:rPr>
        <w:t xml:space="preserve"> </w:t>
      </w:r>
      <w:r w:rsidR="002E27B7">
        <w:rPr>
          <w:rFonts w:ascii="Georgia" w:hAnsi="Georgia" w:cs="Arial"/>
          <w:sz w:val="21"/>
          <w:szCs w:val="21"/>
          <w:shd w:val="clear" w:color="auto" w:fill="FFFFFF"/>
        </w:rPr>
        <w:t xml:space="preserve">E. coli will grow on growth plates with and without ampicillin present?  How about </w:t>
      </w:r>
      <w:r w:rsidR="002E27B7">
        <w:rPr>
          <w:rFonts w:ascii="Georgia" w:hAnsi="Georgia" w:cs="Arial"/>
          <w:sz w:val="21"/>
          <w:szCs w:val="21"/>
          <w:shd w:val="clear" w:color="auto" w:fill="FFFFFF"/>
        </w:rPr>
        <w:t>+</w:t>
      </w:r>
      <w:proofErr w:type="spellStart"/>
      <w:proofErr w:type="gramStart"/>
      <w:r w:rsidR="002E27B7">
        <w:rPr>
          <w:rFonts w:ascii="Georgia" w:hAnsi="Georgia" w:cs="Arial"/>
          <w:sz w:val="21"/>
          <w:szCs w:val="21"/>
          <w:shd w:val="clear" w:color="auto" w:fill="FFFFFF"/>
        </w:rPr>
        <w:t>amp</w:t>
      </w:r>
      <w:r w:rsidR="002E27B7" w:rsidRPr="00695F98">
        <w:rPr>
          <w:rFonts w:ascii="Georgia" w:hAnsi="Georgia" w:cs="Arial"/>
          <w:sz w:val="21"/>
          <w:szCs w:val="21"/>
          <w:shd w:val="clear" w:color="auto" w:fill="FFFFFF"/>
          <w:vertAlign w:val="superscript"/>
        </w:rPr>
        <w:t>R</w:t>
      </w:r>
      <w:proofErr w:type="spellEnd"/>
      <w:r w:rsidR="002E27B7">
        <w:rPr>
          <w:rFonts w:ascii="Georgia" w:hAnsi="Georgia" w:cs="Arial"/>
          <w:sz w:val="21"/>
          <w:szCs w:val="21"/>
          <w:shd w:val="clear" w:color="auto" w:fill="FFFFFF"/>
          <w:vertAlign w:val="superscript"/>
        </w:rPr>
        <w:t xml:space="preserve"> </w:t>
      </w:r>
      <w:r w:rsidR="002E27B7">
        <w:rPr>
          <w:rFonts w:ascii="Georgia" w:hAnsi="Georgia" w:cs="Arial"/>
          <w:sz w:val="21"/>
          <w:szCs w:val="21"/>
          <w:shd w:val="clear" w:color="auto" w:fill="FFFFFF"/>
        </w:rPr>
        <w:t>?</w:t>
      </w:r>
      <w:proofErr w:type="gramEnd"/>
    </w:p>
    <w:p w:rsidR="002E27B7" w:rsidRDefault="002E27B7">
      <w:pPr>
        <w:rPr>
          <w:rFonts w:ascii="Georgia" w:hAnsi="Georgia"/>
        </w:rPr>
      </w:pPr>
    </w:p>
    <w:p w:rsidR="00F808A7" w:rsidRDefault="002E27B7">
      <w:pPr>
        <w:rPr>
          <w:rFonts w:ascii="Georgia" w:hAnsi="Georgia"/>
        </w:rPr>
      </w:pPr>
      <w:r>
        <w:rPr>
          <w:rFonts w:ascii="Georgia" w:hAnsi="Georgia"/>
        </w:rPr>
        <w:t xml:space="preserve">5. </w:t>
      </w:r>
      <w:r w:rsidR="00F808A7">
        <w:rPr>
          <w:rFonts w:ascii="Georgia" w:hAnsi="Georgia"/>
        </w:rPr>
        <w:t xml:space="preserve">Should transformation be a success, </w:t>
      </w:r>
      <w:r>
        <w:rPr>
          <w:rFonts w:ascii="Georgia" w:hAnsi="Georgia"/>
        </w:rPr>
        <w:t xml:space="preserve">copy and paste the Labeling the Results of Your Experiment validated answers below with the correct/incorrect indications for each. </w:t>
      </w:r>
    </w:p>
    <w:p w:rsidR="00F808A7" w:rsidRDefault="00F808A7">
      <w:pPr>
        <w:rPr>
          <w:rFonts w:ascii="Georgia" w:hAnsi="Georgia"/>
        </w:rPr>
      </w:pPr>
    </w:p>
    <w:p w:rsidR="002E27B7" w:rsidRDefault="002E27B7" w:rsidP="002E27B7">
      <w:pPr>
        <w:rPr>
          <w:rFonts w:ascii="Georgia" w:hAnsi="Georgia" w:cs="Arial"/>
          <w:b/>
          <w:sz w:val="21"/>
          <w:szCs w:val="21"/>
          <w:shd w:val="clear" w:color="auto" w:fill="FFFFFF"/>
        </w:rPr>
      </w:pPr>
      <w:r w:rsidRPr="002E27B7">
        <w:rPr>
          <w:rFonts w:ascii="Georgia" w:hAnsi="Georgia" w:cs="Arial"/>
          <w:b/>
          <w:sz w:val="21"/>
          <w:szCs w:val="21"/>
          <w:shd w:val="clear" w:color="auto" w:fill="FFFFFF"/>
        </w:rPr>
        <w:t xml:space="preserve">PART </w:t>
      </w:r>
      <w:r>
        <w:rPr>
          <w:rFonts w:ascii="Georgia" w:hAnsi="Georgia" w:cs="Arial"/>
          <w:b/>
          <w:sz w:val="21"/>
          <w:szCs w:val="21"/>
          <w:shd w:val="clear" w:color="auto" w:fill="FFFFFF"/>
        </w:rPr>
        <w:t>TWO: ELECTROPHORESIS</w:t>
      </w:r>
    </w:p>
    <w:p w:rsidR="002E27B7" w:rsidRDefault="002E27B7" w:rsidP="002E27B7">
      <w:pPr>
        <w:rPr>
          <w:rFonts w:ascii="Georgia" w:hAnsi="Georgia" w:cs="Arial"/>
          <w:sz w:val="21"/>
          <w:szCs w:val="21"/>
          <w:shd w:val="clear" w:color="auto" w:fill="FFFFFF"/>
        </w:rPr>
      </w:pPr>
      <w:r>
        <w:rPr>
          <w:rFonts w:ascii="Georgia" w:hAnsi="Georgia" w:cs="Arial"/>
          <w:sz w:val="21"/>
          <w:szCs w:val="21"/>
          <w:shd w:val="clear" w:color="auto" w:fill="FFFFFF"/>
        </w:rPr>
        <w:t>6. How are restriction enzymes (aka restriction endonucleases) related to recognition sequences?  Describe the restriction endonuclease used in this electrophoresis simulation?</w:t>
      </w:r>
    </w:p>
    <w:p w:rsidR="002E27B7" w:rsidRDefault="002E27B7" w:rsidP="002E27B7">
      <w:pPr>
        <w:rPr>
          <w:rFonts w:ascii="Georgia" w:hAnsi="Georgia" w:cs="Arial"/>
          <w:sz w:val="21"/>
          <w:szCs w:val="21"/>
          <w:shd w:val="clear" w:color="auto" w:fill="FFFFFF"/>
        </w:rPr>
      </w:pPr>
    </w:p>
    <w:p w:rsidR="002E27B7" w:rsidRDefault="002E27B7" w:rsidP="002E27B7">
      <w:pPr>
        <w:rPr>
          <w:rFonts w:ascii="Georgia" w:hAnsi="Georgia" w:cs="Arial"/>
          <w:sz w:val="21"/>
          <w:szCs w:val="21"/>
          <w:shd w:val="clear" w:color="auto" w:fill="FFFFFF"/>
        </w:rPr>
      </w:pPr>
      <w:r>
        <w:rPr>
          <w:rFonts w:ascii="Georgia" w:hAnsi="Georgia" w:cs="Arial"/>
          <w:sz w:val="21"/>
          <w:szCs w:val="21"/>
          <w:shd w:val="clear" w:color="auto" w:fill="FFFFFF"/>
        </w:rPr>
        <w:t>7. Communicate clearly what is meant by a recognition site being “palindromic”.</w:t>
      </w:r>
    </w:p>
    <w:p w:rsidR="002E27B7" w:rsidRDefault="002E27B7" w:rsidP="002E27B7">
      <w:pPr>
        <w:rPr>
          <w:rFonts w:ascii="Georgia" w:hAnsi="Georgia" w:cs="Arial"/>
          <w:sz w:val="21"/>
          <w:szCs w:val="21"/>
          <w:shd w:val="clear" w:color="auto" w:fill="FFFFFF"/>
        </w:rPr>
      </w:pPr>
      <w:r>
        <w:rPr>
          <w:rFonts w:ascii="Georgia" w:hAnsi="Georgia" w:cs="Arial"/>
          <w:sz w:val="21"/>
          <w:szCs w:val="21"/>
          <w:shd w:val="clear" w:color="auto" w:fill="FFFFFF"/>
        </w:rPr>
        <w:t>8. What is missing when the restriction endonuclease “</w:t>
      </w:r>
      <w:proofErr w:type="spellStart"/>
      <w:r>
        <w:rPr>
          <w:rFonts w:ascii="Georgia" w:hAnsi="Georgia" w:cs="Arial"/>
          <w:sz w:val="21"/>
          <w:szCs w:val="21"/>
          <w:shd w:val="clear" w:color="auto" w:fill="FFFFFF"/>
        </w:rPr>
        <w:t>Smal</w:t>
      </w:r>
      <w:proofErr w:type="spellEnd"/>
      <w:r>
        <w:rPr>
          <w:rFonts w:ascii="Georgia" w:hAnsi="Georgia" w:cs="Arial"/>
          <w:sz w:val="21"/>
          <w:szCs w:val="21"/>
          <w:shd w:val="clear" w:color="auto" w:fill="FFFFFF"/>
        </w:rPr>
        <w:t>” is employed?</w:t>
      </w:r>
    </w:p>
    <w:p w:rsidR="002E27B7" w:rsidRDefault="002E27B7" w:rsidP="002E27B7">
      <w:pPr>
        <w:rPr>
          <w:rFonts w:ascii="Georgia" w:hAnsi="Georgia" w:cs="Arial"/>
          <w:sz w:val="21"/>
          <w:szCs w:val="21"/>
          <w:shd w:val="clear" w:color="auto" w:fill="FFFFFF"/>
        </w:rPr>
      </w:pPr>
    </w:p>
    <w:p w:rsidR="002E27B7" w:rsidRDefault="002765FE" w:rsidP="002E27B7">
      <w:pPr>
        <w:rPr>
          <w:rFonts w:ascii="Georgia" w:hAnsi="Georgia" w:cs="Arial"/>
          <w:sz w:val="21"/>
          <w:szCs w:val="21"/>
          <w:shd w:val="clear" w:color="auto" w:fill="FFFFFF"/>
        </w:rPr>
      </w:pPr>
      <w:r>
        <w:rPr>
          <w:noProof/>
        </w:rPr>
        <w:drawing>
          <wp:anchor distT="0" distB="0" distL="114300" distR="114300" simplePos="0" relativeHeight="251662336" behindDoc="1" locked="0" layoutInCell="1" allowOverlap="1" wp14:anchorId="74128697" wp14:editId="05C23C2E">
            <wp:simplePos x="0" y="0"/>
            <wp:positionH relativeFrom="margin">
              <wp:align>right</wp:align>
            </wp:positionH>
            <wp:positionV relativeFrom="paragraph">
              <wp:posOffset>10795</wp:posOffset>
            </wp:positionV>
            <wp:extent cx="1699260" cy="1872615"/>
            <wp:effectExtent l="0" t="0" r="0" b="0"/>
            <wp:wrapTight wrapText="bothSides">
              <wp:wrapPolygon edited="0">
                <wp:start x="0" y="0"/>
                <wp:lineTo x="0" y="21314"/>
                <wp:lineTo x="21309" y="21314"/>
                <wp:lineTo x="21309" y="0"/>
                <wp:lineTo x="0" y="0"/>
              </wp:wrapPolygon>
            </wp:wrapTight>
            <wp:docPr id="4" name="Picture 4" descr="Image result for gel electrophoresis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el electrophoresis draw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260" cy="187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7B7">
        <w:rPr>
          <w:rFonts w:ascii="Georgia" w:hAnsi="Georgia" w:cs="Arial"/>
          <w:sz w:val="21"/>
          <w:szCs w:val="21"/>
          <w:shd w:val="clear" w:color="auto" w:fill="FFFFFF"/>
        </w:rPr>
        <w:t xml:space="preserve">9. </w:t>
      </w:r>
      <w:r>
        <w:rPr>
          <w:rFonts w:ascii="Georgia" w:hAnsi="Georgia" w:cs="Arial"/>
          <w:sz w:val="21"/>
          <w:szCs w:val="21"/>
          <w:shd w:val="clear" w:color="auto" w:fill="FFFFFF"/>
        </w:rPr>
        <w:t>Describe why you might see the following results on the dyed agarose gel to the right.  Which end of the gel would located nearest to the positive terminal of the electrophoresis apparatus and which end next to the negative terminal?</w:t>
      </w:r>
    </w:p>
    <w:p w:rsidR="002765FE" w:rsidRDefault="002765FE" w:rsidP="002E27B7">
      <w:pPr>
        <w:rPr>
          <w:rFonts w:ascii="Georgia" w:hAnsi="Georgia" w:cs="Arial"/>
          <w:sz w:val="21"/>
          <w:szCs w:val="21"/>
          <w:shd w:val="clear" w:color="auto" w:fill="FFFFFF"/>
        </w:rPr>
      </w:pPr>
    </w:p>
    <w:p w:rsidR="002765FE" w:rsidRDefault="002765FE" w:rsidP="002E27B7">
      <w:pPr>
        <w:rPr>
          <w:rFonts w:ascii="Georgia" w:hAnsi="Georgia" w:cs="Arial"/>
          <w:sz w:val="21"/>
          <w:szCs w:val="21"/>
          <w:shd w:val="clear" w:color="auto" w:fill="FFFFFF"/>
        </w:rPr>
      </w:pPr>
      <w:r>
        <w:rPr>
          <w:rFonts w:ascii="Georgia" w:hAnsi="Georgia" w:cs="Arial"/>
          <w:sz w:val="21"/>
          <w:szCs w:val="21"/>
          <w:shd w:val="clear" w:color="auto" w:fill="FFFFFF"/>
        </w:rPr>
        <w:t xml:space="preserve">10. What are the major steps involved with an electrophoresis testing?  Describe in detail how each individual step is conducted.  </w:t>
      </w:r>
    </w:p>
    <w:p w:rsidR="002765FE" w:rsidRDefault="002765FE" w:rsidP="002E27B7">
      <w:pPr>
        <w:rPr>
          <w:rFonts w:ascii="Georgia" w:hAnsi="Georgia" w:cs="Arial"/>
          <w:sz w:val="21"/>
          <w:szCs w:val="21"/>
          <w:shd w:val="clear" w:color="auto" w:fill="FFFFFF"/>
        </w:rPr>
      </w:pPr>
    </w:p>
    <w:p w:rsidR="002765FE" w:rsidRDefault="002765FE" w:rsidP="002E27B7">
      <w:pPr>
        <w:rPr>
          <w:rFonts w:ascii="Georgia" w:hAnsi="Georgia" w:cs="Arial"/>
          <w:sz w:val="21"/>
          <w:szCs w:val="21"/>
          <w:shd w:val="clear" w:color="auto" w:fill="FFFFFF"/>
        </w:rPr>
      </w:pPr>
      <w:r>
        <w:rPr>
          <w:rFonts w:ascii="Georgia" w:hAnsi="Georgia" w:cs="Arial"/>
          <w:sz w:val="21"/>
          <w:szCs w:val="21"/>
          <w:shd w:val="clear" w:color="auto" w:fill="FFFFFF"/>
        </w:rPr>
        <w:t>11. If methylene blue dye is not utilized, what is the obstacle to this process?</w:t>
      </w:r>
    </w:p>
    <w:p w:rsidR="002765FE" w:rsidRDefault="002765FE" w:rsidP="002E27B7">
      <w:pPr>
        <w:rPr>
          <w:rFonts w:ascii="Georgia" w:hAnsi="Georgia" w:cs="Arial"/>
          <w:sz w:val="21"/>
          <w:szCs w:val="21"/>
          <w:shd w:val="clear" w:color="auto" w:fill="FFFFFF"/>
        </w:rPr>
      </w:pPr>
    </w:p>
    <w:p w:rsidR="002765FE" w:rsidRDefault="002765FE" w:rsidP="002E27B7">
      <w:pPr>
        <w:rPr>
          <w:rFonts w:ascii="Georgia" w:hAnsi="Georgia" w:cs="Arial"/>
          <w:sz w:val="21"/>
          <w:szCs w:val="21"/>
          <w:shd w:val="clear" w:color="auto" w:fill="FFFFFF"/>
        </w:rPr>
      </w:pPr>
      <w:r>
        <w:rPr>
          <w:rFonts w:ascii="Georgia" w:hAnsi="Georgia" w:cs="Arial"/>
          <w:sz w:val="21"/>
          <w:szCs w:val="21"/>
          <w:shd w:val="clear" w:color="auto" w:fill="FFFFFF"/>
        </w:rPr>
        <w:t>12. What is the usefulness of adding a known sequence to one of the wells of the agarose gel?</w:t>
      </w:r>
    </w:p>
    <w:p w:rsidR="002765FE" w:rsidRDefault="002765FE" w:rsidP="002E27B7">
      <w:pPr>
        <w:rPr>
          <w:rFonts w:ascii="Georgia" w:hAnsi="Georgia" w:cs="Arial"/>
          <w:sz w:val="21"/>
          <w:szCs w:val="21"/>
          <w:shd w:val="clear" w:color="auto" w:fill="FFFFFF"/>
        </w:rPr>
      </w:pPr>
    </w:p>
    <w:p w:rsidR="002765FE" w:rsidRDefault="002765FE" w:rsidP="002E27B7">
      <w:pPr>
        <w:rPr>
          <w:rFonts w:ascii="Georgia" w:hAnsi="Georgia" w:cs="Arial"/>
          <w:sz w:val="21"/>
          <w:szCs w:val="21"/>
          <w:shd w:val="clear" w:color="auto" w:fill="FFFFFF"/>
        </w:rPr>
      </w:pPr>
      <w:r>
        <w:rPr>
          <w:rFonts w:ascii="Georgia" w:hAnsi="Georgia" w:cs="Arial"/>
          <w:sz w:val="21"/>
          <w:szCs w:val="21"/>
          <w:shd w:val="clear" w:color="auto" w:fill="FFFFFF"/>
        </w:rPr>
        <w:t xml:space="preserve">13. </w:t>
      </w:r>
      <w:r w:rsidR="001D3176">
        <w:rPr>
          <w:rFonts w:ascii="Georgia" w:hAnsi="Georgia" w:cs="Arial"/>
          <w:sz w:val="21"/>
          <w:szCs w:val="21"/>
          <w:shd w:val="clear" w:color="auto" w:fill="FFFFFF"/>
        </w:rPr>
        <w:t xml:space="preserve">What can you say about </w:t>
      </w:r>
      <w:proofErr w:type="spellStart"/>
      <w:r w:rsidR="001D3176" w:rsidRPr="001D3176">
        <w:rPr>
          <w:rFonts w:ascii="Georgia" w:hAnsi="Georgia" w:cs="Arial"/>
          <w:b/>
          <w:bCs/>
          <w:i/>
          <w:iCs/>
          <w:sz w:val="21"/>
          <w:szCs w:val="21"/>
          <w:shd w:val="clear" w:color="auto" w:fill="FFFFFF"/>
        </w:rPr>
        <w:t>Hin</w:t>
      </w:r>
      <w:r w:rsidR="001D3176" w:rsidRPr="001D3176">
        <w:rPr>
          <w:rFonts w:ascii="Georgia" w:hAnsi="Georgia" w:cs="Arial"/>
          <w:b/>
          <w:bCs/>
          <w:sz w:val="21"/>
          <w:szCs w:val="21"/>
          <w:shd w:val="clear" w:color="auto" w:fill="FFFFFF"/>
        </w:rPr>
        <w:t>dIII</w:t>
      </w:r>
      <w:proofErr w:type="spellEnd"/>
      <w:r w:rsidR="001D3176" w:rsidRPr="001D3176">
        <w:rPr>
          <w:rStyle w:val="apple-converted-space"/>
          <w:rFonts w:ascii="Georgia" w:hAnsi="Georgia" w:cs="Arial"/>
          <w:sz w:val="21"/>
          <w:szCs w:val="21"/>
          <w:shd w:val="clear" w:color="auto" w:fill="FFFFFF"/>
        </w:rPr>
        <w:t> </w:t>
      </w:r>
      <w:r w:rsidR="001D3176">
        <w:rPr>
          <w:rFonts w:ascii="Georgia" w:hAnsi="Georgia" w:cs="Arial"/>
          <w:sz w:val="21"/>
          <w:szCs w:val="21"/>
          <w:shd w:val="clear" w:color="auto" w:fill="FFFFFF"/>
        </w:rPr>
        <w:t>(</w:t>
      </w:r>
      <w:r w:rsidR="001D3176" w:rsidRPr="001D3176">
        <w:rPr>
          <w:rFonts w:ascii="Georgia" w:hAnsi="Georgia" w:cs="Arial"/>
          <w:sz w:val="21"/>
          <w:szCs w:val="21"/>
          <w:shd w:val="clear" w:color="auto" w:fill="FFFFFF"/>
        </w:rPr>
        <w:t>"</w:t>
      </w:r>
      <w:proofErr w:type="spellStart"/>
      <w:r w:rsidR="001D3176" w:rsidRPr="001D3176">
        <w:rPr>
          <w:rFonts w:ascii="Georgia" w:hAnsi="Georgia" w:cs="Arial"/>
          <w:sz w:val="21"/>
          <w:szCs w:val="21"/>
          <w:shd w:val="clear" w:color="auto" w:fill="FFFFFF"/>
        </w:rPr>
        <w:t>Hin</w:t>
      </w:r>
      <w:proofErr w:type="spellEnd"/>
      <w:r w:rsidR="001D3176" w:rsidRPr="001D3176">
        <w:rPr>
          <w:rFonts w:ascii="Georgia" w:hAnsi="Georgia" w:cs="Arial"/>
          <w:sz w:val="21"/>
          <w:szCs w:val="21"/>
          <w:shd w:val="clear" w:color="auto" w:fill="FFFFFF"/>
        </w:rPr>
        <w:t xml:space="preserve"> D Three")</w:t>
      </w:r>
      <w:r w:rsidR="001D3176">
        <w:rPr>
          <w:rFonts w:ascii="Georgia" w:hAnsi="Georgia" w:cs="Arial"/>
          <w:sz w:val="21"/>
          <w:szCs w:val="21"/>
          <w:shd w:val="clear" w:color="auto" w:fill="FFFFFF"/>
        </w:rPr>
        <w:t>?</w:t>
      </w:r>
    </w:p>
    <w:p w:rsidR="001D3176" w:rsidRDefault="001D3176" w:rsidP="002E27B7">
      <w:pPr>
        <w:rPr>
          <w:rFonts w:ascii="Georgia" w:hAnsi="Georgia" w:cs="Arial"/>
          <w:sz w:val="21"/>
          <w:szCs w:val="21"/>
          <w:shd w:val="clear" w:color="auto" w:fill="FFFFFF"/>
        </w:rPr>
      </w:pPr>
    </w:p>
    <w:p w:rsidR="001D3176" w:rsidRDefault="001D3176" w:rsidP="002E27B7">
      <w:pPr>
        <w:rPr>
          <w:rFonts w:ascii="Georgia" w:hAnsi="Georgia" w:cs="Arial"/>
          <w:sz w:val="21"/>
          <w:szCs w:val="21"/>
          <w:shd w:val="clear" w:color="auto" w:fill="FFFFFF"/>
        </w:rPr>
      </w:pPr>
      <w:r>
        <w:rPr>
          <w:rFonts w:ascii="Georgia" w:hAnsi="Georgia" w:cs="Arial"/>
          <w:sz w:val="21"/>
          <w:szCs w:val="21"/>
          <w:shd w:val="clear" w:color="auto" w:fill="FFFFFF"/>
        </w:rPr>
        <w:t xml:space="preserve">14. </w:t>
      </w:r>
      <w:r w:rsidR="0028225F">
        <w:rPr>
          <w:rFonts w:ascii="Georgia" w:hAnsi="Georgia" w:cs="Arial"/>
          <w:sz w:val="21"/>
          <w:szCs w:val="21"/>
          <w:shd w:val="clear" w:color="auto" w:fill="FFFFFF"/>
        </w:rPr>
        <w:t>Watch the 6-minute tutorial on how to generate a DNA Ladder Standard Curve to create a curve based on the data in the simulation.  You will need MS Excel opened to complete.  Insert/paste the log graph below of all DNA sections.</w:t>
      </w:r>
    </w:p>
    <w:p w:rsidR="0028225F" w:rsidRDefault="0028225F" w:rsidP="002E27B7">
      <w:pPr>
        <w:rPr>
          <w:rFonts w:ascii="Georgia" w:hAnsi="Georgia" w:cs="Arial"/>
          <w:sz w:val="21"/>
          <w:szCs w:val="21"/>
          <w:shd w:val="clear" w:color="auto" w:fill="FFFFFF"/>
        </w:rPr>
      </w:pPr>
    </w:p>
    <w:p w:rsidR="0028225F" w:rsidRDefault="0028225F" w:rsidP="002E27B7">
      <w:pPr>
        <w:rPr>
          <w:rFonts w:ascii="Georgia" w:hAnsi="Georgia" w:cs="Arial"/>
          <w:sz w:val="21"/>
          <w:szCs w:val="21"/>
          <w:shd w:val="clear" w:color="auto" w:fill="FFFFFF"/>
        </w:rPr>
      </w:pPr>
      <w:r>
        <w:rPr>
          <w:rFonts w:ascii="Georgia" w:hAnsi="Georgia" w:cs="Arial"/>
          <w:noProof/>
          <w:sz w:val="21"/>
          <w:szCs w:val="21"/>
        </w:rPr>
        <mc:AlternateContent>
          <mc:Choice Requires="wps">
            <w:drawing>
              <wp:anchor distT="0" distB="0" distL="114300" distR="114300" simplePos="0" relativeHeight="251663360" behindDoc="0" locked="0" layoutInCell="1" allowOverlap="1" wp14:anchorId="1F016E81" wp14:editId="14F8FAAC">
                <wp:simplePos x="0" y="0"/>
                <wp:positionH relativeFrom="column">
                  <wp:posOffset>4183380</wp:posOffset>
                </wp:positionH>
                <wp:positionV relativeFrom="paragraph">
                  <wp:posOffset>377825</wp:posOffset>
                </wp:positionV>
                <wp:extent cx="381000" cy="2971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38100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25F" w:rsidRPr="0028225F" w:rsidRDefault="0028225F">
                            <w:pPr>
                              <w:rPr>
                                <w:rFonts w:ascii="Georgia" w:hAnsi="Georgia"/>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016E81" id="Text Box 5" o:spid="_x0000_s1027" type="#_x0000_t202" style="position:absolute;margin-left:329.4pt;margin-top:29.75pt;width:30pt;height:2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" fillcolor="white [3201]" strokeweight=".5pt">
                <v:textbox>
                  <w:txbxContent>
                    <w:p w:rsidR="0028225F" w:rsidRPr="0028225F" w:rsidRDefault="0028225F">
                      <w:pPr>
                        <w:rPr>
                          <w:rFonts w:ascii="Georgia" w:hAnsi="Georgia"/>
                          <w:b/>
                          <w:sz w:val="28"/>
                        </w:rPr>
                      </w:pPr>
                    </w:p>
                  </w:txbxContent>
                </v:textbox>
              </v:shape>
            </w:pict>
          </mc:Fallback>
        </mc:AlternateContent>
      </w:r>
      <w:r>
        <w:rPr>
          <w:rFonts w:ascii="Georgia" w:hAnsi="Georgia" w:cs="Arial"/>
          <w:sz w:val="21"/>
          <w:szCs w:val="21"/>
          <w:shd w:val="clear" w:color="auto" w:fill="FFFFFF"/>
        </w:rPr>
        <w:t>15.  Test yourself by honestly taking the lab quiz (after you’ve digested the information fully) and report your score below (again be honest) as you’ll never know what you need to brush up on if you do not do so…</w:t>
      </w:r>
    </w:p>
    <w:p w:rsidR="0028225F" w:rsidRDefault="0028225F" w:rsidP="002E27B7">
      <w:pPr>
        <w:rPr>
          <w:rFonts w:ascii="Georgia" w:hAnsi="Georgia" w:cs="Arial"/>
          <w:sz w:val="21"/>
          <w:szCs w:val="21"/>
          <w:shd w:val="clear" w:color="auto" w:fill="FFFFFF"/>
        </w:rPr>
      </w:pPr>
      <w:r>
        <w:rPr>
          <w:rFonts w:ascii="Georgia" w:hAnsi="Georgia" w:cs="Arial"/>
          <w:sz w:val="21"/>
          <w:szCs w:val="21"/>
          <w:shd w:val="clear" w:color="auto" w:fill="FFFFFF"/>
        </w:rPr>
        <w:t>Mr. F, My seriously honest, no joke, no cheating, Honest Abe score is a</w:t>
      </w:r>
      <w:r>
        <w:rPr>
          <w:rFonts w:ascii="Georgia" w:hAnsi="Georgia" w:cs="Arial"/>
          <w:sz w:val="21"/>
          <w:szCs w:val="21"/>
          <w:shd w:val="clear" w:color="auto" w:fill="FFFFFF"/>
        </w:rPr>
        <w:tab/>
        <w:t xml:space="preserve">  correct out of 8 questions.</w:t>
      </w:r>
    </w:p>
    <w:p w:rsidR="0028225F" w:rsidRPr="001D3176" w:rsidRDefault="0028225F" w:rsidP="002E27B7">
      <w:pPr>
        <w:rPr>
          <w:rFonts w:ascii="Georgia" w:hAnsi="Georgia" w:cs="Arial"/>
          <w:sz w:val="21"/>
          <w:szCs w:val="21"/>
          <w:shd w:val="clear" w:color="auto" w:fill="FFFFFF"/>
        </w:rPr>
      </w:pPr>
      <w:r>
        <w:rPr>
          <w:rFonts w:ascii="Georgia" w:hAnsi="Georgia" w:cs="Arial"/>
          <w:sz w:val="21"/>
          <w:szCs w:val="21"/>
          <w:shd w:val="clear" w:color="auto" w:fill="FFFFFF"/>
        </w:rPr>
        <w:t xml:space="preserve">I need to brush up on the following topics that I didn’t get correct on the quiz (list below):  </w:t>
      </w:r>
    </w:p>
    <w:p w:rsidR="0028225F" w:rsidRPr="0028225F" w:rsidRDefault="0028225F" w:rsidP="0028225F">
      <w:pPr>
        <w:rPr>
          <w:rFonts w:ascii="Georgia" w:hAnsi="Georgia"/>
        </w:rPr>
      </w:pPr>
    </w:p>
    <w:p w:rsidR="0028225F" w:rsidRDefault="0028225F" w:rsidP="0028225F">
      <w:pPr>
        <w:rPr>
          <w:rFonts w:ascii="Georgia" w:hAnsi="Georgia"/>
        </w:rPr>
      </w:pPr>
    </w:p>
    <w:p w:rsidR="00F808A7" w:rsidRPr="0028225F" w:rsidRDefault="0028225F" w:rsidP="0028225F">
      <w:pPr>
        <w:tabs>
          <w:tab w:val="left" w:pos="3924"/>
        </w:tabs>
        <w:jc w:val="center"/>
        <w:rPr>
          <w:rFonts w:ascii="Georgia" w:hAnsi="Georgia"/>
        </w:rPr>
      </w:pPr>
      <w:r>
        <w:rPr>
          <w:noProof/>
        </w:rPr>
        <w:drawing>
          <wp:inline distT="0" distB="0" distL="0" distR="0">
            <wp:extent cx="3474720" cy="1310640"/>
            <wp:effectExtent l="0" t="0" r="0" b="3810"/>
            <wp:docPr id="6" name="Picture 6" descr="Image result for good job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od job br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1310640"/>
                    </a:xfrm>
                    <a:prstGeom prst="rect">
                      <a:avLst/>
                    </a:prstGeom>
                    <a:noFill/>
                    <a:ln>
                      <a:noFill/>
                    </a:ln>
                  </pic:spPr>
                </pic:pic>
              </a:graphicData>
            </a:graphic>
          </wp:inline>
        </w:drawing>
      </w:r>
      <w:r w:rsidRPr="0028225F">
        <w:rPr>
          <w:noProof/>
        </w:rPr>
        <w:t xml:space="preserve"> </w:t>
      </w:r>
      <w:r>
        <w:rPr>
          <w:noProof/>
        </w:rPr>
        <w:drawing>
          <wp:inline distT="0" distB="0" distL="0" distR="0" wp14:anchorId="65A529D6" wp14:editId="38637DDB">
            <wp:extent cx="1844040" cy="1303814"/>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78234" cy="1327991"/>
                    </a:xfrm>
                    <a:prstGeom prst="rect">
                      <a:avLst/>
                    </a:prstGeom>
                  </pic:spPr>
                </pic:pic>
              </a:graphicData>
            </a:graphic>
          </wp:inline>
        </w:drawing>
      </w:r>
    </w:p>
    <w:sectPr w:rsidR="00F808A7" w:rsidRPr="0028225F" w:rsidSect="00FE1A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86"/>
    <w:rsid w:val="001D3176"/>
    <w:rsid w:val="002765FE"/>
    <w:rsid w:val="0028225F"/>
    <w:rsid w:val="002E27B7"/>
    <w:rsid w:val="00695F98"/>
    <w:rsid w:val="00DF3F1B"/>
    <w:rsid w:val="00E918C6"/>
    <w:rsid w:val="00F808A7"/>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68717-113A-445B-8809-6EC0D7E2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1A86"/>
  </w:style>
  <w:style w:type="character" w:styleId="Hyperlink">
    <w:name w:val="Hyperlink"/>
    <w:basedOn w:val="DefaultParagraphFont"/>
    <w:uiPriority w:val="99"/>
    <w:unhideWhenUsed/>
    <w:rsid w:val="00695F98"/>
    <w:rPr>
      <w:color w:val="0563C1" w:themeColor="hyperlink"/>
      <w:u w:val="single"/>
    </w:rPr>
  </w:style>
  <w:style w:type="paragraph" w:styleId="ListParagraph">
    <w:name w:val="List Paragraph"/>
    <w:basedOn w:val="Normal"/>
    <w:uiPriority w:val="34"/>
    <w:qFormat/>
    <w:rsid w:val="00695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school.com/science/biology_place/labbench/lab6/intro.html" TargetMode="External"/><Relationship Id="rId11" Type="http://schemas.openxmlformats.org/officeDocument/2006/relationships/fontTable" Target="fontTable.xml"/><Relationship Id="rId5" Type="http://schemas.openxmlformats.org/officeDocument/2006/relationships/hyperlink" Target="mailto:LFatsy625@gmail.com"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2</cp:revision>
  <dcterms:created xsi:type="dcterms:W3CDTF">2015-12-03T12:28:00Z</dcterms:created>
  <dcterms:modified xsi:type="dcterms:W3CDTF">2015-12-03T13:43:00Z</dcterms:modified>
</cp:coreProperties>
</file>